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A4503" w:rsidRDefault="00475D10">
      <w:pPr>
        <w:ind w:firstLine="5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2" w14:textId="2CE50D81" w:rsidR="000A4503" w:rsidRDefault="00475D10" w:rsidP="007F2A2B">
      <w:pPr>
        <w:jc w:val="both"/>
        <w:rPr>
          <w:sz w:val="22"/>
          <w:szCs w:val="22"/>
        </w:rPr>
      </w:pPr>
      <w:r>
        <w:rPr>
          <w:sz w:val="22"/>
          <w:szCs w:val="22"/>
        </w:rPr>
        <w:t>Na temelju  čl. 15. st. 2.  Zakona o javnoj nabavi (</w:t>
      </w:r>
      <w:r w:rsidR="005B6184">
        <w:rPr>
          <w:sz w:val="22"/>
          <w:szCs w:val="22"/>
        </w:rPr>
        <w:t>„</w:t>
      </w:r>
      <w:r>
        <w:rPr>
          <w:sz w:val="22"/>
          <w:szCs w:val="22"/>
        </w:rPr>
        <w:t>Narodne novine</w:t>
      </w:r>
      <w:r w:rsidR="005B6184">
        <w:rPr>
          <w:sz w:val="22"/>
          <w:szCs w:val="22"/>
        </w:rPr>
        <w:t>“, broj</w:t>
      </w:r>
      <w:r>
        <w:rPr>
          <w:sz w:val="22"/>
          <w:szCs w:val="22"/>
        </w:rPr>
        <w:t xml:space="preserve"> 120/16</w:t>
      </w:r>
      <w:r w:rsidR="005B6184">
        <w:rPr>
          <w:sz w:val="22"/>
          <w:szCs w:val="22"/>
        </w:rPr>
        <w:t>.</w:t>
      </w:r>
      <w:r w:rsidR="006961AD">
        <w:rPr>
          <w:sz w:val="22"/>
          <w:szCs w:val="22"/>
        </w:rPr>
        <w:t xml:space="preserve"> i 114/22.</w:t>
      </w:r>
      <w:r>
        <w:rPr>
          <w:sz w:val="22"/>
          <w:szCs w:val="22"/>
        </w:rPr>
        <w:t>) i član</w:t>
      </w:r>
      <w:r w:rsidR="00F66F7E">
        <w:rPr>
          <w:sz w:val="22"/>
          <w:szCs w:val="22"/>
        </w:rPr>
        <w:t>ka 50. Statuta Dječjeg vrtića Zvončić Čepin</w:t>
      </w:r>
      <w:r>
        <w:rPr>
          <w:sz w:val="22"/>
          <w:szCs w:val="22"/>
        </w:rPr>
        <w:t xml:space="preserve"> </w:t>
      </w:r>
      <w:r w:rsidRPr="007F2A2B">
        <w:rPr>
          <w:sz w:val="22"/>
          <w:szCs w:val="22"/>
        </w:rPr>
        <w:t>(</w:t>
      </w:r>
      <w:r w:rsidR="007F2A2B" w:rsidRPr="007F2A2B">
        <w:rPr>
          <w:sz w:val="22"/>
          <w:szCs w:val="22"/>
        </w:rPr>
        <w:t>''Službeni glasnik Općine Čepin''</w:t>
      </w:r>
      <w:r w:rsidR="005B6184">
        <w:rPr>
          <w:sz w:val="22"/>
          <w:szCs w:val="22"/>
        </w:rPr>
        <w:t xml:space="preserve">, </w:t>
      </w:r>
      <w:r w:rsidR="007F2A2B" w:rsidRPr="007F2A2B">
        <w:rPr>
          <w:sz w:val="22"/>
          <w:szCs w:val="22"/>
        </w:rPr>
        <w:t>broj 13/22</w:t>
      </w:r>
      <w:r w:rsidR="005B6184">
        <w:rPr>
          <w:sz w:val="22"/>
          <w:szCs w:val="22"/>
        </w:rPr>
        <w:t>.</w:t>
      </w:r>
      <w:r w:rsidRPr="007F2A2B">
        <w:rPr>
          <w:sz w:val="22"/>
          <w:szCs w:val="22"/>
        </w:rPr>
        <w:t>)</w:t>
      </w:r>
      <w:r w:rsidR="007C5308">
        <w:rPr>
          <w:sz w:val="22"/>
          <w:szCs w:val="22"/>
        </w:rPr>
        <w:t xml:space="preserve"> Upravno vijeće </w:t>
      </w:r>
      <w:r>
        <w:rPr>
          <w:sz w:val="22"/>
          <w:szCs w:val="22"/>
        </w:rPr>
        <w:t xml:space="preserve">Dječjeg vrtića Zvončić Čepin na sjednici održanoj </w:t>
      </w:r>
      <w:r w:rsidR="00F66F7E">
        <w:rPr>
          <w:sz w:val="22"/>
          <w:szCs w:val="22"/>
        </w:rPr>
        <w:t xml:space="preserve">dana </w:t>
      </w:r>
      <w:r w:rsidR="00015DF4">
        <w:rPr>
          <w:sz w:val="22"/>
          <w:szCs w:val="22"/>
        </w:rPr>
        <w:t>08</w:t>
      </w:r>
      <w:r w:rsidR="00421F15">
        <w:rPr>
          <w:sz w:val="22"/>
          <w:szCs w:val="22"/>
        </w:rPr>
        <w:t>. rujna</w:t>
      </w:r>
      <w:r w:rsidRPr="007F2A2B">
        <w:rPr>
          <w:sz w:val="22"/>
          <w:szCs w:val="22"/>
        </w:rPr>
        <w:t xml:space="preserve"> 2022. donijelo je</w:t>
      </w:r>
      <w:r>
        <w:rPr>
          <w:sz w:val="22"/>
          <w:szCs w:val="22"/>
        </w:rPr>
        <w:t xml:space="preserve"> </w:t>
      </w:r>
    </w:p>
    <w:p w14:paraId="00000003" w14:textId="77777777" w:rsidR="000A4503" w:rsidRDefault="000A4503">
      <w:pPr>
        <w:ind w:firstLine="57"/>
        <w:jc w:val="both"/>
        <w:rPr>
          <w:sz w:val="22"/>
          <w:szCs w:val="22"/>
        </w:rPr>
      </w:pPr>
    </w:p>
    <w:p w14:paraId="00000004" w14:textId="77777777" w:rsidR="000A4503" w:rsidRDefault="000A4503">
      <w:pPr>
        <w:ind w:firstLine="57"/>
        <w:jc w:val="both"/>
        <w:rPr>
          <w:sz w:val="22"/>
          <w:szCs w:val="22"/>
        </w:rPr>
      </w:pPr>
    </w:p>
    <w:p w14:paraId="00000005" w14:textId="77777777" w:rsidR="000A4503" w:rsidRDefault="00475D10">
      <w:pPr>
        <w:ind w:firstLine="57"/>
        <w:jc w:val="center"/>
        <w:rPr>
          <w:sz w:val="22"/>
          <w:szCs w:val="22"/>
        </w:rPr>
      </w:pPr>
      <w:r>
        <w:rPr>
          <w:b/>
          <w:sz w:val="22"/>
          <w:szCs w:val="22"/>
        </w:rPr>
        <w:t xml:space="preserve">PRAVILNIK </w:t>
      </w:r>
    </w:p>
    <w:p w14:paraId="00000006" w14:textId="351652C5" w:rsidR="000A4503" w:rsidRDefault="00475D10">
      <w:pPr>
        <w:ind w:firstLine="57"/>
        <w:jc w:val="center"/>
        <w:rPr>
          <w:sz w:val="22"/>
          <w:szCs w:val="22"/>
        </w:rPr>
      </w:pPr>
      <w:r>
        <w:rPr>
          <w:b/>
          <w:sz w:val="22"/>
          <w:szCs w:val="22"/>
        </w:rPr>
        <w:t>O PROVEDBI POSTUPAKA</w:t>
      </w:r>
      <w:r w:rsidR="00BE7723">
        <w:rPr>
          <w:b/>
          <w:sz w:val="22"/>
          <w:szCs w:val="22"/>
        </w:rPr>
        <w:t xml:space="preserve"> </w:t>
      </w:r>
      <w:r>
        <w:rPr>
          <w:b/>
          <w:sz w:val="22"/>
          <w:szCs w:val="22"/>
        </w:rPr>
        <w:t xml:space="preserve">JEDNOSTAVNE NABAVE </w:t>
      </w:r>
    </w:p>
    <w:p w14:paraId="00000007" w14:textId="3C31F211" w:rsidR="000A4503" w:rsidRDefault="00DA3E71">
      <w:pPr>
        <w:ind w:firstLine="57"/>
        <w:jc w:val="center"/>
        <w:rPr>
          <w:sz w:val="22"/>
          <w:szCs w:val="22"/>
        </w:rPr>
      </w:pPr>
      <w:r>
        <w:rPr>
          <w:b/>
          <w:sz w:val="22"/>
          <w:szCs w:val="22"/>
        </w:rPr>
        <w:t>DJEČJEG VRTIĆA ZVONČIĆ ČEPIN</w:t>
      </w:r>
    </w:p>
    <w:p w14:paraId="00000008" w14:textId="77777777" w:rsidR="000A4503" w:rsidRDefault="000A4503" w:rsidP="007C5308">
      <w:pPr>
        <w:jc w:val="both"/>
        <w:rPr>
          <w:sz w:val="22"/>
          <w:szCs w:val="22"/>
        </w:rPr>
      </w:pPr>
    </w:p>
    <w:p w14:paraId="00000009" w14:textId="77777777" w:rsidR="000A4503" w:rsidRDefault="00475D10">
      <w:pPr>
        <w:numPr>
          <w:ilvl w:val="0"/>
          <w:numId w:val="2"/>
        </w:numPr>
        <w:jc w:val="both"/>
        <w:rPr>
          <w:sz w:val="22"/>
          <w:szCs w:val="22"/>
        </w:rPr>
      </w:pPr>
      <w:r>
        <w:rPr>
          <w:b/>
          <w:sz w:val="22"/>
          <w:szCs w:val="22"/>
        </w:rPr>
        <w:t>OPĆE ODREDBE</w:t>
      </w:r>
    </w:p>
    <w:p w14:paraId="0000000A" w14:textId="77777777" w:rsidR="000A4503" w:rsidRDefault="000A4503">
      <w:pPr>
        <w:ind w:firstLine="57"/>
        <w:jc w:val="both"/>
        <w:rPr>
          <w:sz w:val="22"/>
          <w:szCs w:val="22"/>
        </w:rPr>
      </w:pPr>
    </w:p>
    <w:p w14:paraId="0000000B" w14:textId="77777777" w:rsidR="000A4503" w:rsidRDefault="00475D10">
      <w:pPr>
        <w:ind w:left="0"/>
        <w:jc w:val="center"/>
        <w:rPr>
          <w:sz w:val="22"/>
          <w:szCs w:val="22"/>
        </w:rPr>
      </w:pPr>
      <w:r>
        <w:rPr>
          <w:b/>
          <w:sz w:val="22"/>
          <w:szCs w:val="22"/>
        </w:rPr>
        <w:t>Članak 1.</w:t>
      </w:r>
    </w:p>
    <w:p w14:paraId="6AA30362" w14:textId="77777777" w:rsidR="002553E6" w:rsidRDefault="002553E6" w:rsidP="005B6184">
      <w:pPr>
        <w:ind w:left="0"/>
        <w:jc w:val="both"/>
        <w:rPr>
          <w:sz w:val="22"/>
          <w:szCs w:val="22"/>
        </w:rPr>
      </w:pPr>
    </w:p>
    <w:p w14:paraId="0000000D" w14:textId="77777777" w:rsidR="000A4503" w:rsidRDefault="00475D10" w:rsidP="005B6184">
      <w:pPr>
        <w:ind w:left="0"/>
        <w:jc w:val="both"/>
        <w:rPr>
          <w:sz w:val="22"/>
          <w:szCs w:val="22"/>
        </w:rPr>
      </w:pPr>
      <w:r>
        <w:rPr>
          <w:sz w:val="22"/>
          <w:szCs w:val="22"/>
        </w:rPr>
        <w:t xml:space="preserve">U svrhu  zakonitog, namjenskog i svrhovitog trošenja proračunskih sredstava, ovim se Pravilnikom uređuje postupak jednostavne nabave roba i usluga te provedba projektnih natječaja, procijenjene vrijednosti do 200.000,00 kuna i radova procijenjene vrijednosti do 500.000,00 kuna  (u daljnjem tekstu: nabava jednostavne vrijednosti) za koje sukladno odredbama Zakona o javnoj nabavi N/N 120/16 (u daljnjem tekstu: Zakon), ne postoji obveza provedbe postupaka javne nabave. </w:t>
      </w:r>
    </w:p>
    <w:p w14:paraId="0000000E" w14:textId="77777777" w:rsidR="000A4503" w:rsidRDefault="000A4503" w:rsidP="005B6184">
      <w:pPr>
        <w:ind w:firstLine="57"/>
        <w:jc w:val="both"/>
        <w:rPr>
          <w:sz w:val="22"/>
          <w:szCs w:val="22"/>
        </w:rPr>
      </w:pPr>
    </w:p>
    <w:p w14:paraId="0000000F" w14:textId="77777777" w:rsidR="000A4503" w:rsidRDefault="00475D10" w:rsidP="005B6184">
      <w:pPr>
        <w:jc w:val="both"/>
        <w:rPr>
          <w:sz w:val="22"/>
          <w:szCs w:val="22"/>
        </w:rPr>
      </w:pPr>
      <w:r>
        <w:rPr>
          <w:sz w:val="22"/>
          <w:szCs w:val="22"/>
        </w:rPr>
        <w:t>Postupci jednostavne nabave moraju biti usklađeni s Planom nabave Dječjeg vrtića Zvončić Čepin  (u daljnjem tekstu: Naručitelj), izuzev predmeta nabave procijenjene vrijednosti do 20.000,00 kuna.</w:t>
      </w:r>
    </w:p>
    <w:p w14:paraId="00000010" w14:textId="77777777" w:rsidR="000A4503" w:rsidRDefault="000A4503" w:rsidP="005B6184">
      <w:pPr>
        <w:ind w:firstLine="57"/>
        <w:jc w:val="both"/>
        <w:rPr>
          <w:sz w:val="22"/>
          <w:szCs w:val="22"/>
        </w:rPr>
      </w:pPr>
    </w:p>
    <w:p w14:paraId="00000011" w14:textId="77777777" w:rsidR="000A4503" w:rsidRDefault="00475D10" w:rsidP="005B6184">
      <w:pPr>
        <w:jc w:val="both"/>
        <w:rPr>
          <w:sz w:val="22"/>
          <w:szCs w:val="22"/>
        </w:rPr>
      </w:pPr>
      <w:r>
        <w:rPr>
          <w:sz w:val="22"/>
          <w:szCs w:val="22"/>
        </w:rPr>
        <w:t xml:space="preserve">U provedbi postupaka nabave robe, radova i/ili usluga te provedbi projektnih natječaja osim ovog Pravilnika, obvezno se primjenjuju i drugi važeći zakonski i podzakonski akti, kao i interni akti, a koji se odnose na pojedini predmet nabave u smislu posebnih zakona. </w:t>
      </w:r>
    </w:p>
    <w:p w14:paraId="00000012" w14:textId="77777777" w:rsidR="000A4503" w:rsidRDefault="000A4503" w:rsidP="005B6184">
      <w:pPr>
        <w:ind w:firstLine="57"/>
        <w:jc w:val="both"/>
        <w:rPr>
          <w:sz w:val="22"/>
          <w:szCs w:val="22"/>
        </w:rPr>
      </w:pPr>
    </w:p>
    <w:p w14:paraId="00000013" w14:textId="77777777" w:rsidR="000A4503" w:rsidRDefault="00475D10" w:rsidP="005B6184">
      <w:pPr>
        <w:jc w:val="both"/>
        <w:rPr>
          <w:sz w:val="22"/>
          <w:szCs w:val="22"/>
        </w:rPr>
      </w:pPr>
      <w:r>
        <w:rPr>
          <w:sz w:val="22"/>
          <w:szCs w:val="22"/>
        </w:rPr>
        <w:t>Izrazi koji se koriste u ovom Pravilniku, a koji imaju rodno značenje, bez obzira jesu li korišteni u muškom ili ženskom rodu, obuhvaćaju na jednak način muški i ženski rod.</w:t>
      </w:r>
    </w:p>
    <w:p w14:paraId="00000014" w14:textId="77777777" w:rsidR="000A4503" w:rsidRDefault="00475D10" w:rsidP="005B6184">
      <w:pPr>
        <w:ind w:firstLine="57"/>
        <w:jc w:val="both"/>
        <w:rPr>
          <w:sz w:val="22"/>
          <w:szCs w:val="22"/>
        </w:rPr>
      </w:pPr>
      <w:r>
        <w:rPr>
          <w:sz w:val="22"/>
          <w:szCs w:val="22"/>
        </w:rPr>
        <w:tab/>
      </w:r>
      <w:r>
        <w:rPr>
          <w:sz w:val="22"/>
          <w:szCs w:val="22"/>
        </w:rPr>
        <w:tab/>
      </w:r>
    </w:p>
    <w:p w14:paraId="00000015" w14:textId="77777777" w:rsidR="000A4503" w:rsidRDefault="00475D10">
      <w:pPr>
        <w:ind w:firstLine="57"/>
        <w:jc w:val="center"/>
        <w:rPr>
          <w:sz w:val="22"/>
          <w:szCs w:val="22"/>
        </w:rPr>
      </w:pPr>
      <w:r>
        <w:rPr>
          <w:b/>
          <w:sz w:val="22"/>
          <w:szCs w:val="22"/>
        </w:rPr>
        <w:t>Članak 2.</w:t>
      </w:r>
    </w:p>
    <w:p w14:paraId="00000016" w14:textId="77777777" w:rsidR="000A4503" w:rsidRDefault="000A4503" w:rsidP="005B6184">
      <w:pPr>
        <w:ind w:firstLine="57"/>
        <w:jc w:val="both"/>
        <w:rPr>
          <w:sz w:val="22"/>
          <w:szCs w:val="22"/>
        </w:rPr>
      </w:pPr>
    </w:p>
    <w:p w14:paraId="00000017" w14:textId="27240EFD" w:rsidR="000A4503" w:rsidRDefault="00475D10" w:rsidP="005B6184">
      <w:pPr>
        <w:jc w:val="both"/>
        <w:rPr>
          <w:sz w:val="22"/>
          <w:szCs w:val="22"/>
        </w:rPr>
      </w:pPr>
      <w:r>
        <w:rPr>
          <w:sz w:val="22"/>
          <w:szCs w:val="22"/>
        </w:rPr>
        <w:t>Prilikom provođenj</w:t>
      </w:r>
      <w:r w:rsidR="00F67D4E">
        <w:rPr>
          <w:sz w:val="22"/>
          <w:szCs w:val="22"/>
        </w:rPr>
        <w:t xml:space="preserve">a postupaka jednostavne nabave, </w:t>
      </w:r>
      <w:r>
        <w:rPr>
          <w:sz w:val="22"/>
          <w:szCs w:val="22"/>
        </w:rPr>
        <w:t>Naručitelj je obavezan u odnosu na sve gospodarske subjekte poštovati načelo slobode kretanja robe, načelo slobode poslovnog nastanka i načelo slobode pružanja usluga te načela koja iz toga proizlaze, kao što su načelo tržišnog natjecanja, načelo jednakog tretmana, načelo zabrane diskriminacije, načelo uzajamnog priznavanja, načelo jednakog tretmana, načelo razmjernosti i načelo transparentnosti.</w:t>
      </w:r>
    </w:p>
    <w:p w14:paraId="00000018" w14:textId="77777777" w:rsidR="000A4503" w:rsidRDefault="000A4503" w:rsidP="005B6184">
      <w:pPr>
        <w:ind w:firstLine="57"/>
        <w:jc w:val="both"/>
        <w:rPr>
          <w:sz w:val="22"/>
          <w:szCs w:val="22"/>
        </w:rPr>
      </w:pPr>
    </w:p>
    <w:p w14:paraId="00000019" w14:textId="77777777" w:rsidR="000A4503" w:rsidRDefault="00475D10" w:rsidP="005B6184">
      <w:pPr>
        <w:jc w:val="both"/>
        <w:rPr>
          <w:sz w:val="22"/>
          <w:szCs w:val="22"/>
        </w:rPr>
      </w:pPr>
      <w:r>
        <w:rPr>
          <w:sz w:val="22"/>
          <w:szCs w:val="22"/>
        </w:rPr>
        <w:t>Prilikom definiranja predmeta jednostavne nabave, osobe koje sudjeluju u provođenju jednostavne nabave dužne su postupati u duhu dobrog gospodarstvenika.</w:t>
      </w:r>
    </w:p>
    <w:p w14:paraId="0000001A" w14:textId="77777777" w:rsidR="000A4503" w:rsidRDefault="000A4503" w:rsidP="005B6184">
      <w:pPr>
        <w:ind w:firstLine="57"/>
        <w:jc w:val="both"/>
        <w:rPr>
          <w:sz w:val="22"/>
          <w:szCs w:val="22"/>
        </w:rPr>
      </w:pPr>
    </w:p>
    <w:p w14:paraId="0000001B" w14:textId="77777777" w:rsidR="000A4503" w:rsidRDefault="00475D10" w:rsidP="005B6184">
      <w:pPr>
        <w:jc w:val="both"/>
        <w:rPr>
          <w:sz w:val="22"/>
          <w:szCs w:val="22"/>
        </w:rPr>
      </w:pPr>
      <w:r>
        <w:rPr>
          <w:sz w:val="22"/>
          <w:szCs w:val="22"/>
        </w:rPr>
        <w:t>Vrijednost nabave ne smije se dijeliti s ciljem izbjegavanja primjene ovog Pravilnika, zakona ili pravila koje vrijede za  procijenjenu vrijednos nabave.</w:t>
      </w:r>
    </w:p>
    <w:p w14:paraId="0000001C" w14:textId="77777777" w:rsidR="000A4503" w:rsidRDefault="000A4503">
      <w:pPr>
        <w:ind w:firstLine="57"/>
        <w:jc w:val="both"/>
        <w:rPr>
          <w:sz w:val="22"/>
          <w:szCs w:val="22"/>
        </w:rPr>
      </w:pPr>
    </w:p>
    <w:p w14:paraId="0000001D" w14:textId="77777777" w:rsidR="000A4503" w:rsidRDefault="00475D10">
      <w:pPr>
        <w:ind w:firstLine="57"/>
        <w:jc w:val="center"/>
        <w:rPr>
          <w:sz w:val="22"/>
          <w:szCs w:val="22"/>
        </w:rPr>
      </w:pPr>
      <w:r>
        <w:rPr>
          <w:b/>
          <w:sz w:val="22"/>
          <w:szCs w:val="22"/>
        </w:rPr>
        <w:t>Članak 3.</w:t>
      </w:r>
    </w:p>
    <w:p w14:paraId="0000001E" w14:textId="77777777" w:rsidR="000A4503" w:rsidRDefault="000A4503">
      <w:pPr>
        <w:ind w:firstLine="57"/>
        <w:jc w:val="both"/>
        <w:rPr>
          <w:sz w:val="22"/>
          <w:szCs w:val="22"/>
        </w:rPr>
      </w:pPr>
    </w:p>
    <w:p w14:paraId="0000001F" w14:textId="77777777" w:rsidR="000A4503" w:rsidRDefault="00475D10" w:rsidP="00F67D4E">
      <w:pPr>
        <w:jc w:val="both"/>
        <w:rPr>
          <w:sz w:val="22"/>
          <w:szCs w:val="22"/>
        </w:rPr>
      </w:pPr>
      <w:r>
        <w:rPr>
          <w:sz w:val="22"/>
          <w:szCs w:val="22"/>
        </w:rPr>
        <w:t>Komunikacija i svaka druga razmjena informacija u postupcima jednostavne nabave obavlja se poštom, telefaksom, elektroničkom poštom ili osobnom dostavom.</w:t>
      </w:r>
    </w:p>
    <w:p w14:paraId="00000020" w14:textId="77777777" w:rsidR="000A4503" w:rsidRDefault="00475D10">
      <w:pPr>
        <w:ind w:firstLine="5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21" w14:textId="77777777" w:rsidR="000A4503" w:rsidRDefault="00475D10">
      <w:pPr>
        <w:ind w:firstLine="57"/>
        <w:jc w:val="center"/>
        <w:rPr>
          <w:color w:val="231F20"/>
          <w:sz w:val="22"/>
          <w:szCs w:val="22"/>
        </w:rPr>
      </w:pPr>
      <w:r>
        <w:rPr>
          <w:b/>
          <w:color w:val="231F20"/>
          <w:sz w:val="22"/>
          <w:szCs w:val="22"/>
        </w:rPr>
        <w:t>Članak 4.</w:t>
      </w:r>
    </w:p>
    <w:p w14:paraId="00000022" w14:textId="77777777" w:rsidR="000A4503" w:rsidRDefault="000A4503">
      <w:pPr>
        <w:ind w:firstLine="57"/>
        <w:jc w:val="both"/>
        <w:rPr>
          <w:color w:val="231F20"/>
          <w:sz w:val="22"/>
          <w:szCs w:val="22"/>
        </w:rPr>
      </w:pPr>
    </w:p>
    <w:p w14:paraId="00000023" w14:textId="77777777" w:rsidR="000A4503" w:rsidRDefault="00475D10" w:rsidP="00F67D4E">
      <w:pPr>
        <w:jc w:val="both"/>
        <w:rPr>
          <w:color w:val="231F20"/>
          <w:sz w:val="22"/>
          <w:szCs w:val="22"/>
        </w:rPr>
      </w:pPr>
      <w:r>
        <w:rPr>
          <w:color w:val="231F20"/>
          <w:sz w:val="22"/>
          <w:szCs w:val="22"/>
        </w:rPr>
        <w:t>Izračunavanje procijenjene vrijednosti nabave temelji se na ukupnom iznosu, bez poreza na dodanu vrijednost (PDV), uključujući sve opcije i moguća obnavljanja ugovora.</w:t>
      </w:r>
    </w:p>
    <w:p w14:paraId="00000024" w14:textId="77777777" w:rsidR="000A4503" w:rsidRDefault="000A4503">
      <w:pPr>
        <w:ind w:firstLine="57"/>
        <w:jc w:val="both"/>
        <w:rPr>
          <w:color w:val="231F20"/>
          <w:sz w:val="22"/>
          <w:szCs w:val="22"/>
        </w:rPr>
      </w:pPr>
    </w:p>
    <w:p w14:paraId="00000025" w14:textId="77777777" w:rsidR="000A4503" w:rsidRDefault="000A4503">
      <w:pPr>
        <w:ind w:firstLine="57"/>
        <w:jc w:val="both"/>
        <w:rPr>
          <w:color w:val="231F20"/>
          <w:sz w:val="22"/>
          <w:szCs w:val="22"/>
        </w:rPr>
      </w:pPr>
    </w:p>
    <w:p w14:paraId="00000026" w14:textId="77777777" w:rsidR="000A4503" w:rsidRDefault="00475D10">
      <w:pPr>
        <w:ind w:firstLine="57"/>
        <w:jc w:val="center"/>
        <w:rPr>
          <w:color w:val="231F20"/>
          <w:sz w:val="22"/>
          <w:szCs w:val="22"/>
        </w:rPr>
      </w:pPr>
      <w:r>
        <w:rPr>
          <w:b/>
          <w:color w:val="231F20"/>
          <w:sz w:val="22"/>
          <w:szCs w:val="22"/>
        </w:rPr>
        <w:lastRenderedPageBreak/>
        <w:t>Članak 5.</w:t>
      </w:r>
    </w:p>
    <w:p w14:paraId="00000027" w14:textId="77777777" w:rsidR="000A4503" w:rsidRDefault="000A4503">
      <w:pPr>
        <w:ind w:firstLine="57"/>
        <w:jc w:val="both"/>
        <w:rPr>
          <w:color w:val="231F20"/>
          <w:sz w:val="22"/>
          <w:szCs w:val="22"/>
        </w:rPr>
      </w:pPr>
    </w:p>
    <w:p w14:paraId="00000028" w14:textId="77777777" w:rsidR="000A4503" w:rsidRDefault="00475D10" w:rsidP="00F67D4E">
      <w:pPr>
        <w:spacing w:after="120"/>
        <w:jc w:val="both"/>
        <w:rPr>
          <w:color w:val="231F20"/>
          <w:sz w:val="22"/>
          <w:szCs w:val="22"/>
        </w:rPr>
      </w:pPr>
      <w:r>
        <w:rPr>
          <w:color w:val="231F20"/>
          <w:sz w:val="22"/>
          <w:szCs w:val="22"/>
        </w:rPr>
        <w:t>Postupak jednostavne nabave pokreće se pod uvjetom da su planirana i osigurana financijska sredstva za predmet nabave  te da je predmet nabave, ako je procijenjena vrijednost predmeta nabave jednaka ili veća od 20.000,00 kn, predviđen Planom nabave.</w:t>
      </w:r>
    </w:p>
    <w:p w14:paraId="00000029" w14:textId="77777777" w:rsidR="000A4503" w:rsidRDefault="000A4503">
      <w:pPr>
        <w:ind w:firstLine="57"/>
        <w:jc w:val="both"/>
        <w:rPr>
          <w:color w:val="231F20"/>
          <w:sz w:val="22"/>
          <w:szCs w:val="22"/>
        </w:rPr>
      </w:pPr>
    </w:p>
    <w:p w14:paraId="0000002A" w14:textId="77777777" w:rsidR="000A4503" w:rsidRDefault="00475D10">
      <w:pPr>
        <w:numPr>
          <w:ilvl w:val="0"/>
          <w:numId w:val="2"/>
        </w:numPr>
        <w:jc w:val="both"/>
        <w:rPr>
          <w:color w:val="231F20"/>
          <w:sz w:val="22"/>
          <w:szCs w:val="22"/>
        </w:rPr>
      </w:pPr>
      <w:r>
        <w:rPr>
          <w:b/>
          <w:color w:val="231F20"/>
          <w:sz w:val="22"/>
          <w:szCs w:val="22"/>
        </w:rPr>
        <w:t>SPRJEČAVANJE SUKOBA INTERESA</w:t>
      </w:r>
    </w:p>
    <w:p w14:paraId="0000002B" w14:textId="77777777" w:rsidR="000A4503" w:rsidRDefault="000A4503">
      <w:pPr>
        <w:ind w:firstLine="57"/>
        <w:jc w:val="both"/>
        <w:rPr>
          <w:color w:val="231F20"/>
          <w:sz w:val="22"/>
          <w:szCs w:val="22"/>
        </w:rPr>
      </w:pPr>
    </w:p>
    <w:p w14:paraId="0000002C" w14:textId="77777777" w:rsidR="000A4503" w:rsidRDefault="00475D10">
      <w:pPr>
        <w:ind w:firstLine="57"/>
        <w:jc w:val="center"/>
        <w:rPr>
          <w:sz w:val="22"/>
          <w:szCs w:val="22"/>
        </w:rPr>
      </w:pPr>
      <w:r>
        <w:rPr>
          <w:b/>
          <w:sz w:val="22"/>
          <w:szCs w:val="22"/>
        </w:rPr>
        <w:t>Članak 6.</w:t>
      </w:r>
    </w:p>
    <w:p w14:paraId="0000002D" w14:textId="77777777" w:rsidR="000A4503" w:rsidRDefault="000A4503" w:rsidP="00880328">
      <w:pPr>
        <w:ind w:firstLine="57"/>
        <w:jc w:val="both"/>
        <w:rPr>
          <w:sz w:val="22"/>
          <w:szCs w:val="22"/>
        </w:rPr>
      </w:pPr>
    </w:p>
    <w:p w14:paraId="0000002E" w14:textId="77777777" w:rsidR="000A4503" w:rsidRDefault="00475D10" w:rsidP="00880328">
      <w:pPr>
        <w:ind w:left="0"/>
        <w:jc w:val="both"/>
        <w:rPr>
          <w:color w:val="231F20"/>
          <w:sz w:val="22"/>
          <w:szCs w:val="22"/>
        </w:rPr>
      </w:pPr>
      <w:r>
        <w:rPr>
          <w:color w:val="231F20"/>
          <w:sz w:val="22"/>
          <w:szCs w:val="22"/>
        </w:rPr>
        <w:t>Naručitelj  je obvezan poduzeti prikladne mjere da učinkovito spriječi, prepozna i ukloni sukobe interesa u vezi s postupcima  nabave kako bi se izbjeglo narušavanje tržišnog natjecanja i osiguralo jednako postupanje prema svim gospodarskim subjektima.</w:t>
      </w:r>
    </w:p>
    <w:p w14:paraId="48C9D804" w14:textId="77777777" w:rsidR="00880328" w:rsidRDefault="00880328" w:rsidP="00880328">
      <w:pPr>
        <w:ind w:left="0"/>
        <w:jc w:val="both"/>
        <w:rPr>
          <w:color w:val="231F20"/>
          <w:sz w:val="22"/>
          <w:szCs w:val="22"/>
        </w:rPr>
      </w:pPr>
    </w:p>
    <w:p w14:paraId="00000030" w14:textId="77777777" w:rsidR="000A4503" w:rsidRDefault="00475D10" w:rsidP="00880328">
      <w:pPr>
        <w:ind w:left="0"/>
        <w:jc w:val="both"/>
        <w:rPr>
          <w:color w:val="231F20"/>
          <w:sz w:val="22"/>
          <w:szCs w:val="22"/>
        </w:rPr>
      </w:pPr>
      <w:r>
        <w:rPr>
          <w:color w:val="231F20"/>
          <w:sz w:val="22"/>
          <w:szCs w:val="22"/>
        </w:rPr>
        <w:t>Sukobom interesa smatraju se odnosi Naručitelja i gospodarskih subjekata predviđeni odredbama Zakona o javnoj nabavi.</w:t>
      </w:r>
    </w:p>
    <w:p w14:paraId="00000031" w14:textId="77777777" w:rsidR="000A4503" w:rsidRDefault="000A4503">
      <w:pPr>
        <w:spacing w:after="120"/>
        <w:ind w:left="0"/>
        <w:jc w:val="both"/>
        <w:rPr>
          <w:color w:val="231F20"/>
          <w:sz w:val="22"/>
          <w:szCs w:val="22"/>
        </w:rPr>
      </w:pPr>
    </w:p>
    <w:p w14:paraId="00000032" w14:textId="77777777" w:rsidR="000A4503" w:rsidRDefault="000A4503">
      <w:pPr>
        <w:ind w:firstLine="57"/>
        <w:jc w:val="both"/>
        <w:rPr>
          <w:sz w:val="22"/>
          <w:szCs w:val="22"/>
        </w:rPr>
      </w:pPr>
    </w:p>
    <w:p w14:paraId="00000033" w14:textId="77777777" w:rsidR="000A4503" w:rsidRDefault="00475D10">
      <w:pPr>
        <w:numPr>
          <w:ilvl w:val="0"/>
          <w:numId w:val="2"/>
        </w:numPr>
        <w:jc w:val="both"/>
        <w:rPr>
          <w:sz w:val="22"/>
          <w:szCs w:val="22"/>
        </w:rPr>
      </w:pPr>
      <w:r>
        <w:rPr>
          <w:b/>
          <w:sz w:val="22"/>
          <w:szCs w:val="22"/>
        </w:rPr>
        <w:t>PROVEDBA POSTUPKA JEDNOSTAVNE NABAVE</w:t>
      </w:r>
    </w:p>
    <w:p w14:paraId="00000034" w14:textId="77777777" w:rsidR="000A4503" w:rsidRDefault="00475D10">
      <w:pPr>
        <w:ind w:firstLine="57"/>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14:paraId="00000035" w14:textId="77777777" w:rsidR="000A4503" w:rsidRDefault="000A4503">
      <w:pPr>
        <w:ind w:firstLine="57"/>
        <w:jc w:val="both"/>
        <w:rPr>
          <w:sz w:val="22"/>
          <w:szCs w:val="22"/>
          <w:u w:val="single"/>
        </w:rPr>
      </w:pPr>
    </w:p>
    <w:p w14:paraId="00000036" w14:textId="77777777" w:rsidR="000A4503" w:rsidRDefault="00475D10">
      <w:pPr>
        <w:numPr>
          <w:ilvl w:val="0"/>
          <w:numId w:val="12"/>
        </w:numPr>
        <w:jc w:val="both"/>
        <w:rPr>
          <w:sz w:val="22"/>
          <w:szCs w:val="22"/>
        </w:rPr>
      </w:pPr>
      <w:r>
        <w:rPr>
          <w:b/>
          <w:sz w:val="22"/>
          <w:szCs w:val="22"/>
        </w:rPr>
        <w:t>Postupak jednostavne nabave procijenjene vrijednosti do 20.000,00 kn</w:t>
      </w:r>
    </w:p>
    <w:p w14:paraId="00000037" w14:textId="77777777" w:rsidR="000A4503" w:rsidRDefault="000A4503">
      <w:pPr>
        <w:ind w:firstLine="57"/>
        <w:jc w:val="both"/>
        <w:rPr>
          <w:sz w:val="22"/>
          <w:szCs w:val="22"/>
        </w:rPr>
      </w:pPr>
    </w:p>
    <w:p w14:paraId="00000038" w14:textId="77777777" w:rsidR="000A4503" w:rsidRDefault="00475D10">
      <w:pPr>
        <w:ind w:firstLine="57"/>
        <w:jc w:val="center"/>
        <w:rPr>
          <w:sz w:val="22"/>
          <w:szCs w:val="22"/>
        </w:rPr>
      </w:pPr>
      <w:r>
        <w:rPr>
          <w:b/>
          <w:sz w:val="22"/>
          <w:szCs w:val="22"/>
        </w:rPr>
        <w:t>Članak 7.</w:t>
      </w:r>
    </w:p>
    <w:p w14:paraId="00000039" w14:textId="77777777" w:rsidR="000A4503" w:rsidRDefault="000A4503" w:rsidP="002965D4">
      <w:pPr>
        <w:ind w:firstLine="57"/>
        <w:jc w:val="both"/>
        <w:rPr>
          <w:sz w:val="22"/>
          <w:szCs w:val="22"/>
        </w:rPr>
      </w:pPr>
    </w:p>
    <w:p w14:paraId="0000003A" w14:textId="614D67E8" w:rsidR="000A4503" w:rsidRDefault="00475D10" w:rsidP="002965D4">
      <w:pPr>
        <w:jc w:val="both"/>
        <w:rPr>
          <w:sz w:val="22"/>
          <w:szCs w:val="22"/>
        </w:rPr>
      </w:pPr>
      <w:r>
        <w:rPr>
          <w:sz w:val="22"/>
          <w:szCs w:val="22"/>
        </w:rPr>
        <w:t>Nabavu roba, usluga, provedbu projektnih natječaja procijenjen vrijednosti i/ili radova procijenjene vrijednosti do 20.000,00 kn pokreće i provodi o</w:t>
      </w:r>
      <w:r w:rsidR="009025A5">
        <w:rPr>
          <w:sz w:val="22"/>
          <w:szCs w:val="22"/>
        </w:rPr>
        <w:t>vlaštena osoba Dječjeg vrtića Zvončić Čepin</w:t>
      </w:r>
      <w:r>
        <w:rPr>
          <w:sz w:val="22"/>
          <w:szCs w:val="22"/>
        </w:rPr>
        <w:t>.</w:t>
      </w:r>
    </w:p>
    <w:p w14:paraId="0000003B" w14:textId="77777777" w:rsidR="000A4503" w:rsidRDefault="000A4503" w:rsidP="002965D4">
      <w:pPr>
        <w:ind w:firstLine="57"/>
        <w:jc w:val="both"/>
        <w:rPr>
          <w:sz w:val="22"/>
          <w:szCs w:val="22"/>
        </w:rPr>
      </w:pPr>
    </w:p>
    <w:p w14:paraId="0000003C" w14:textId="77777777" w:rsidR="000A4503" w:rsidRDefault="00475D10" w:rsidP="002965D4">
      <w:pPr>
        <w:jc w:val="both"/>
        <w:rPr>
          <w:sz w:val="22"/>
          <w:szCs w:val="22"/>
        </w:rPr>
      </w:pPr>
      <w:r>
        <w:rPr>
          <w:sz w:val="22"/>
          <w:szCs w:val="22"/>
        </w:rPr>
        <w:t xml:space="preserve">Ovlaštena osoba iz stavka 1. ovog članka šalje </w:t>
      </w:r>
      <w:r>
        <w:rPr>
          <w:b/>
          <w:sz w:val="22"/>
          <w:szCs w:val="22"/>
        </w:rPr>
        <w:t>Upit</w:t>
      </w:r>
      <w:r>
        <w:rPr>
          <w:sz w:val="22"/>
          <w:szCs w:val="22"/>
        </w:rPr>
        <w:t xml:space="preserve"> za dostavu ponude gospodarskom subjektu koji će dostaviti ponudu.</w:t>
      </w:r>
    </w:p>
    <w:p w14:paraId="0000003D" w14:textId="77777777" w:rsidR="000A4503" w:rsidRDefault="000A4503" w:rsidP="002965D4">
      <w:pPr>
        <w:ind w:firstLine="57"/>
        <w:jc w:val="both"/>
        <w:rPr>
          <w:sz w:val="22"/>
          <w:szCs w:val="22"/>
        </w:rPr>
      </w:pPr>
    </w:p>
    <w:p w14:paraId="0000003E" w14:textId="77777777" w:rsidR="000A4503" w:rsidRDefault="00475D10" w:rsidP="002965D4">
      <w:pPr>
        <w:jc w:val="both"/>
        <w:rPr>
          <w:sz w:val="22"/>
          <w:szCs w:val="22"/>
        </w:rPr>
      </w:pPr>
      <w:r>
        <w:rPr>
          <w:sz w:val="22"/>
          <w:szCs w:val="22"/>
        </w:rPr>
        <w:t>Na temelje dostavljene ponude ovlaštena osoba izrađuje narudžbenicu koju može potpisati i ovjeriti ili ovlaštena osoba ili Ravnatelj vrtića, odnosno ovlaštena osoba izrađuje ugovor koji Ravnatelj sklapa s ponuditeljem, ovisno o složenosti i uvjetima predmeta nabave.</w:t>
      </w:r>
    </w:p>
    <w:p w14:paraId="0000003F" w14:textId="77777777" w:rsidR="000A4503" w:rsidRDefault="000A4503" w:rsidP="002965D4">
      <w:pPr>
        <w:ind w:firstLine="57"/>
        <w:jc w:val="both"/>
        <w:rPr>
          <w:sz w:val="22"/>
          <w:szCs w:val="22"/>
        </w:rPr>
      </w:pPr>
    </w:p>
    <w:p w14:paraId="00000040" w14:textId="77777777" w:rsidR="000A4503" w:rsidRDefault="00475D10" w:rsidP="002965D4">
      <w:pPr>
        <w:jc w:val="both"/>
        <w:rPr>
          <w:sz w:val="22"/>
          <w:szCs w:val="22"/>
        </w:rPr>
      </w:pPr>
      <w:r>
        <w:rPr>
          <w:sz w:val="22"/>
          <w:szCs w:val="22"/>
        </w:rPr>
        <w:t xml:space="preserve">U slučaju da je cijena dostavljene ponude jednaka ili veća od 20.000,00 kn, ovlaštena osoba je dužna ispuniti Obrazac 1 – Zahtjev za pokretanje nabave (u daljnjem tekstu: Obrazac 1) i s istim, ovjerenim od Ravnatelja, nastaviti postupak javne nabave koji odgovara vrijednosti predmeta nabave, sukladno članku 8. ovog Pravilnika. </w:t>
      </w:r>
    </w:p>
    <w:p w14:paraId="00000041" w14:textId="77777777" w:rsidR="000A4503" w:rsidRDefault="000A4503">
      <w:pPr>
        <w:ind w:firstLine="57"/>
        <w:jc w:val="both"/>
        <w:rPr>
          <w:sz w:val="22"/>
          <w:szCs w:val="22"/>
        </w:rPr>
      </w:pPr>
    </w:p>
    <w:p w14:paraId="00000042" w14:textId="77777777" w:rsidR="000A4503" w:rsidRDefault="00475D10">
      <w:pPr>
        <w:ind w:firstLine="57"/>
        <w:jc w:val="both"/>
        <w:rPr>
          <w:sz w:val="22"/>
          <w:szCs w:val="22"/>
        </w:rPr>
      </w:pPr>
      <w:r>
        <w:rPr>
          <w:sz w:val="22"/>
          <w:szCs w:val="22"/>
        </w:rPr>
        <w:t xml:space="preserve">Narudžbenica obavezno sadrži podatke o: </w:t>
      </w:r>
    </w:p>
    <w:p w14:paraId="00000043" w14:textId="77777777" w:rsidR="000A4503" w:rsidRDefault="00475D10">
      <w:pPr>
        <w:numPr>
          <w:ilvl w:val="0"/>
          <w:numId w:val="14"/>
        </w:numPr>
        <w:jc w:val="both"/>
        <w:rPr>
          <w:sz w:val="22"/>
          <w:szCs w:val="22"/>
        </w:rPr>
      </w:pPr>
      <w:r>
        <w:rPr>
          <w:sz w:val="22"/>
          <w:szCs w:val="22"/>
        </w:rPr>
        <w:t xml:space="preserve">naručitelju, </w:t>
      </w:r>
    </w:p>
    <w:p w14:paraId="00000044" w14:textId="77777777" w:rsidR="000A4503" w:rsidRDefault="00475D10">
      <w:pPr>
        <w:numPr>
          <w:ilvl w:val="0"/>
          <w:numId w:val="14"/>
        </w:numPr>
        <w:jc w:val="both"/>
        <w:rPr>
          <w:sz w:val="22"/>
          <w:szCs w:val="22"/>
        </w:rPr>
      </w:pPr>
      <w:r>
        <w:rPr>
          <w:sz w:val="22"/>
          <w:szCs w:val="22"/>
        </w:rPr>
        <w:t xml:space="preserve">vrsti roba/radova/usluga koje se nabavljaju uz detaljnu specifikaciju jedinica mjere, količina, jediničnih cijena te ukupnih cijena, </w:t>
      </w:r>
    </w:p>
    <w:p w14:paraId="00000045" w14:textId="77777777" w:rsidR="000A4503" w:rsidRDefault="00475D10">
      <w:pPr>
        <w:numPr>
          <w:ilvl w:val="0"/>
          <w:numId w:val="14"/>
        </w:numPr>
        <w:jc w:val="both"/>
        <w:rPr>
          <w:sz w:val="22"/>
          <w:szCs w:val="22"/>
        </w:rPr>
      </w:pPr>
      <w:r>
        <w:rPr>
          <w:sz w:val="22"/>
          <w:szCs w:val="22"/>
        </w:rPr>
        <w:t xml:space="preserve">rok i mjesto isporuke i  </w:t>
      </w:r>
    </w:p>
    <w:p w14:paraId="00000046" w14:textId="77777777" w:rsidR="000A4503" w:rsidRDefault="00475D10">
      <w:pPr>
        <w:numPr>
          <w:ilvl w:val="0"/>
          <w:numId w:val="14"/>
        </w:numPr>
        <w:jc w:val="both"/>
        <w:rPr>
          <w:sz w:val="22"/>
          <w:szCs w:val="22"/>
        </w:rPr>
      </w:pPr>
      <w:r>
        <w:rPr>
          <w:sz w:val="22"/>
          <w:szCs w:val="22"/>
        </w:rPr>
        <w:t>podatke o gospodarskom  subjektu – dobavljaču.</w:t>
      </w:r>
    </w:p>
    <w:p w14:paraId="00000047" w14:textId="77777777" w:rsidR="000A4503" w:rsidRDefault="000A4503">
      <w:pPr>
        <w:ind w:firstLine="57"/>
        <w:jc w:val="both"/>
        <w:rPr>
          <w:sz w:val="22"/>
          <w:szCs w:val="22"/>
        </w:rPr>
      </w:pPr>
    </w:p>
    <w:p w14:paraId="00000048" w14:textId="77777777" w:rsidR="000A4503" w:rsidRDefault="00475D10">
      <w:pPr>
        <w:ind w:firstLine="57"/>
        <w:jc w:val="both"/>
        <w:rPr>
          <w:sz w:val="22"/>
          <w:szCs w:val="22"/>
        </w:rPr>
      </w:pPr>
      <w:r>
        <w:rPr>
          <w:sz w:val="22"/>
          <w:szCs w:val="22"/>
        </w:rPr>
        <w:t>Narudžbenicu potpisuje Ravnatelj.</w:t>
      </w:r>
    </w:p>
    <w:p w14:paraId="00000049" w14:textId="77777777" w:rsidR="000A4503" w:rsidRDefault="000A4503">
      <w:pPr>
        <w:ind w:firstLine="57"/>
        <w:jc w:val="both"/>
        <w:rPr>
          <w:sz w:val="22"/>
          <w:szCs w:val="22"/>
          <w:u w:val="single"/>
        </w:rPr>
      </w:pPr>
    </w:p>
    <w:p w14:paraId="0000004A" w14:textId="77777777" w:rsidR="000A4503" w:rsidRDefault="000A4503">
      <w:pPr>
        <w:ind w:firstLine="57"/>
        <w:jc w:val="both"/>
        <w:rPr>
          <w:sz w:val="22"/>
          <w:szCs w:val="22"/>
          <w:u w:val="single"/>
        </w:rPr>
      </w:pPr>
    </w:p>
    <w:p w14:paraId="0000004B" w14:textId="77777777" w:rsidR="000A4503" w:rsidRDefault="000A4503">
      <w:pPr>
        <w:ind w:firstLine="57"/>
        <w:jc w:val="both"/>
        <w:rPr>
          <w:sz w:val="22"/>
          <w:szCs w:val="22"/>
          <w:u w:val="single"/>
        </w:rPr>
      </w:pPr>
    </w:p>
    <w:p w14:paraId="0000004C" w14:textId="77777777" w:rsidR="000A4503" w:rsidRDefault="000A4503">
      <w:pPr>
        <w:ind w:firstLine="57"/>
        <w:jc w:val="both"/>
        <w:rPr>
          <w:sz w:val="22"/>
          <w:szCs w:val="22"/>
          <w:u w:val="single"/>
        </w:rPr>
      </w:pPr>
    </w:p>
    <w:p w14:paraId="0000004D" w14:textId="77777777" w:rsidR="000A4503" w:rsidRDefault="000A4503">
      <w:pPr>
        <w:ind w:firstLine="57"/>
        <w:jc w:val="both"/>
        <w:rPr>
          <w:sz w:val="22"/>
          <w:szCs w:val="22"/>
          <w:u w:val="single"/>
        </w:rPr>
      </w:pPr>
    </w:p>
    <w:p w14:paraId="0000004E" w14:textId="77777777" w:rsidR="000A4503" w:rsidRDefault="00475D10">
      <w:pPr>
        <w:numPr>
          <w:ilvl w:val="0"/>
          <w:numId w:val="12"/>
        </w:numPr>
        <w:jc w:val="both"/>
        <w:rPr>
          <w:sz w:val="22"/>
          <w:szCs w:val="22"/>
        </w:rPr>
      </w:pPr>
      <w:r>
        <w:rPr>
          <w:b/>
          <w:sz w:val="22"/>
          <w:szCs w:val="22"/>
        </w:rPr>
        <w:lastRenderedPageBreak/>
        <w:t>Postupak jednostavne nabave procijenjene vrijednost jednake i veće od 20.000,00 kn do 100.000,00 kn</w:t>
      </w:r>
    </w:p>
    <w:p w14:paraId="0000004F" w14:textId="77777777" w:rsidR="000A4503" w:rsidRDefault="000A4503">
      <w:pPr>
        <w:ind w:firstLine="57"/>
        <w:jc w:val="both"/>
        <w:rPr>
          <w:sz w:val="22"/>
          <w:szCs w:val="22"/>
        </w:rPr>
      </w:pPr>
    </w:p>
    <w:p w14:paraId="00000050" w14:textId="77777777" w:rsidR="000A4503" w:rsidRDefault="00475D10">
      <w:pPr>
        <w:ind w:left="0"/>
        <w:jc w:val="center"/>
        <w:rPr>
          <w:color w:val="000000"/>
          <w:sz w:val="22"/>
          <w:szCs w:val="22"/>
        </w:rPr>
      </w:pPr>
      <w:r>
        <w:rPr>
          <w:b/>
          <w:color w:val="000000"/>
          <w:sz w:val="22"/>
          <w:szCs w:val="22"/>
        </w:rPr>
        <w:t>članak 8.</w:t>
      </w:r>
    </w:p>
    <w:p w14:paraId="56A7757E" w14:textId="77777777" w:rsidR="00021EE1" w:rsidRDefault="00021EE1">
      <w:pPr>
        <w:pBdr>
          <w:top w:val="nil"/>
          <w:left w:val="nil"/>
          <w:bottom w:val="nil"/>
          <w:right w:val="nil"/>
          <w:between w:val="nil"/>
        </w:pBdr>
        <w:ind w:left="0"/>
        <w:jc w:val="both"/>
        <w:rPr>
          <w:color w:val="000000"/>
          <w:sz w:val="22"/>
          <w:szCs w:val="22"/>
        </w:rPr>
      </w:pPr>
    </w:p>
    <w:p w14:paraId="00000052" w14:textId="77777777" w:rsidR="000A4503" w:rsidRDefault="00475D10">
      <w:pPr>
        <w:pBdr>
          <w:top w:val="nil"/>
          <w:left w:val="nil"/>
          <w:bottom w:val="nil"/>
          <w:right w:val="nil"/>
          <w:between w:val="nil"/>
        </w:pBdr>
        <w:ind w:left="0"/>
        <w:jc w:val="both"/>
        <w:rPr>
          <w:color w:val="000000"/>
          <w:sz w:val="22"/>
          <w:szCs w:val="22"/>
        </w:rPr>
      </w:pPr>
      <w:r>
        <w:rPr>
          <w:color w:val="000000"/>
          <w:sz w:val="22"/>
          <w:szCs w:val="22"/>
        </w:rPr>
        <w:t>Nabavu  roba i usluga, provedbu projektnih natječaja procijenjene vrijednosti i/ili radova procijenjenje vrijednosti jednake i veće od 20.000,00 kn do 100.000,00 kn Naručitelj</w:t>
      </w:r>
      <w:r>
        <w:rPr>
          <w:i/>
          <w:color w:val="000000"/>
          <w:sz w:val="22"/>
          <w:szCs w:val="22"/>
        </w:rPr>
        <w:t xml:space="preserve"> </w:t>
      </w:r>
      <w:r>
        <w:rPr>
          <w:color w:val="000000"/>
          <w:sz w:val="22"/>
          <w:szCs w:val="22"/>
        </w:rPr>
        <w:t xml:space="preserve">provodi slanjem </w:t>
      </w:r>
      <w:r>
        <w:rPr>
          <w:b/>
          <w:color w:val="000000"/>
          <w:sz w:val="22"/>
          <w:szCs w:val="22"/>
        </w:rPr>
        <w:t>Poziva</w:t>
      </w:r>
      <w:r>
        <w:rPr>
          <w:color w:val="000000"/>
          <w:sz w:val="22"/>
          <w:szCs w:val="22"/>
        </w:rPr>
        <w:t xml:space="preserve"> na dostavu ponude (dalje: Poziv).</w:t>
      </w:r>
    </w:p>
    <w:p w14:paraId="00000053" w14:textId="77777777" w:rsidR="000A4503" w:rsidRDefault="000A4503">
      <w:pPr>
        <w:pBdr>
          <w:top w:val="nil"/>
          <w:left w:val="nil"/>
          <w:bottom w:val="nil"/>
          <w:right w:val="nil"/>
          <w:between w:val="nil"/>
        </w:pBdr>
        <w:ind w:left="0"/>
        <w:jc w:val="both"/>
        <w:rPr>
          <w:color w:val="000000"/>
          <w:sz w:val="22"/>
          <w:szCs w:val="22"/>
        </w:rPr>
      </w:pPr>
    </w:p>
    <w:p w14:paraId="00000054" w14:textId="77777777" w:rsidR="000A4503" w:rsidRDefault="00475D10">
      <w:pPr>
        <w:pBdr>
          <w:top w:val="nil"/>
          <w:left w:val="nil"/>
          <w:bottom w:val="nil"/>
          <w:right w:val="nil"/>
          <w:between w:val="nil"/>
        </w:pBdr>
        <w:ind w:left="0"/>
        <w:jc w:val="both"/>
        <w:rPr>
          <w:color w:val="000000"/>
          <w:sz w:val="22"/>
          <w:szCs w:val="22"/>
        </w:rPr>
      </w:pPr>
      <w:r>
        <w:rPr>
          <w:color w:val="000000"/>
          <w:sz w:val="22"/>
          <w:szCs w:val="22"/>
        </w:rPr>
        <w:t xml:space="preserve">Poziv se izrađuje u skladu s ispunjenim i ovjerenim </w:t>
      </w:r>
      <w:r>
        <w:rPr>
          <w:b/>
          <w:i/>
          <w:color w:val="000000"/>
          <w:sz w:val="22"/>
          <w:szCs w:val="22"/>
        </w:rPr>
        <w:t>Obrascem 1 (Zahtjev za pokretanje nabave)</w:t>
      </w:r>
      <w:r>
        <w:rPr>
          <w:color w:val="000000"/>
          <w:sz w:val="22"/>
          <w:szCs w:val="22"/>
        </w:rPr>
        <w:t>.</w:t>
      </w:r>
    </w:p>
    <w:p w14:paraId="00000055" w14:textId="77777777" w:rsidR="000A4503" w:rsidRDefault="000A4503">
      <w:pPr>
        <w:ind w:firstLine="57"/>
        <w:jc w:val="both"/>
        <w:rPr>
          <w:sz w:val="22"/>
          <w:szCs w:val="22"/>
        </w:rPr>
      </w:pPr>
    </w:p>
    <w:p w14:paraId="00000056" w14:textId="77777777" w:rsidR="000A4503" w:rsidRDefault="00475D10">
      <w:pPr>
        <w:ind w:left="0"/>
        <w:jc w:val="center"/>
        <w:rPr>
          <w:sz w:val="22"/>
          <w:szCs w:val="22"/>
        </w:rPr>
      </w:pPr>
      <w:r>
        <w:rPr>
          <w:b/>
          <w:sz w:val="22"/>
          <w:szCs w:val="22"/>
        </w:rPr>
        <w:t>Članak 9.</w:t>
      </w:r>
    </w:p>
    <w:p w14:paraId="00000057" w14:textId="77777777" w:rsidR="000A4503" w:rsidRDefault="000A4503">
      <w:pPr>
        <w:ind w:left="0"/>
        <w:jc w:val="both"/>
        <w:rPr>
          <w:sz w:val="22"/>
          <w:szCs w:val="22"/>
        </w:rPr>
      </w:pPr>
    </w:p>
    <w:p w14:paraId="00000058" w14:textId="77777777" w:rsidR="000A4503" w:rsidRDefault="00475D10">
      <w:pPr>
        <w:ind w:left="0"/>
        <w:jc w:val="both"/>
        <w:rPr>
          <w:sz w:val="22"/>
          <w:szCs w:val="22"/>
        </w:rPr>
      </w:pPr>
      <w:r>
        <w:rPr>
          <w:sz w:val="22"/>
          <w:szCs w:val="22"/>
        </w:rPr>
        <w:t xml:space="preserve">Poziv se upućuje na </w:t>
      </w:r>
      <w:r>
        <w:rPr>
          <w:b/>
          <w:sz w:val="22"/>
          <w:szCs w:val="22"/>
        </w:rPr>
        <w:t>jednu adresu</w:t>
      </w:r>
      <w:r>
        <w:rPr>
          <w:sz w:val="22"/>
          <w:szCs w:val="22"/>
        </w:rPr>
        <w:t>.</w:t>
      </w:r>
    </w:p>
    <w:p w14:paraId="00000059" w14:textId="77777777" w:rsidR="000A4503" w:rsidRDefault="000A4503">
      <w:pPr>
        <w:ind w:left="0"/>
        <w:jc w:val="both"/>
        <w:rPr>
          <w:sz w:val="22"/>
          <w:szCs w:val="22"/>
        </w:rPr>
      </w:pPr>
    </w:p>
    <w:p w14:paraId="0000005A" w14:textId="77777777" w:rsidR="000A4503" w:rsidRDefault="00475D10">
      <w:pPr>
        <w:ind w:left="0"/>
        <w:jc w:val="both"/>
        <w:rPr>
          <w:sz w:val="22"/>
          <w:szCs w:val="22"/>
        </w:rPr>
      </w:pPr>
      <w:r>
        <w:rPr>
          <w:sz w:val="22"/>
          <w:szCs w:val="22"/>
        </w:rPr>
        <w:t>Poziv mora biti jasan, razumljiv i nedvojben te izražen na način da omogući podnošenje ponude koja će udovoljiti zahtjevu Naručitelja i sadrži najmanje:</w:t>
      </w:r>
    </w:p>
    <w:p w14:paraId="0000005B" w14:textId="77777777" w:rsidR="000A4503" w:rsidRDefault="000A4503">
      <w:pPr>
        <w:ind w:left="0"/>
        <w:jc w:val="both"/>
        <w:rPr>
          <w:sz w:val="22"/>
          <w:szCs w:val="22"/>
        </w:rPr>
      </w:pPr>
    </w:p>
    <w:p w14:paraId="0000005C" w14:textId="77777777" w:rsidR="000A4503" w:rsidRDefault="00475D10">
      <w:pPr>
        <w:numPr>
          <w:ilvl w:val="0"/>
          <w:numId w:val="16"/>
        </w:numPr>
        <w:jc w:val="both"/>
        <w:rPr>
          <w:sz w:val="22"/>
          <w:szCs w:val="22"/>
        </w:rPr>
      </w:pPr>
      <w:r>
        <w:rPr>
          <w:sz w:val="22"/>
          <w:szCs w:val="22"/>
        </w:rPr>
        <w:t>Osnovne podatke o Naručitelju (naziv pravne osobe i OIB, kontakt osoba, e-mail, broj telefona i sl.),</w:t>
      </w:r>
    </w:p>
    <w:p w14:paraId="0000005D" w14:textId="77777777" w:rsidR="000A4503" w:rsidRDefault="00475D10">
      <w:pPr>
        <w:numPr>
          <w:ilvl w:val="0"/>
          <w:numId w:val="16"/>
        </w:numPr>
        <w:jc w:val="both"/>
        <w:rPr>
          <w:sz w:val="22"/>
          <w:szCs w:val="22"/>
        </w:rPr>
      </w:pPr>
      <w:r>
        <w:rPr>
          <w:sz w:val="22"/>
          <w:szCs w:val="22"/>
        </w:rPr>
        <w:t xml:space="preserve">Evidencijski broj nabave, </w:t>
      </w:r>
    </w:p>
    <w:p w14:paraId="0000005E" w14:textId="77777777" w:rsidR="000A4503" w:rsidRDefault="00475D10">
      <w:pPr>
        <w:numPr>
          <w:ilvl w:val="0"/>
          <w:numId w:val="16"/>
        </w:numPr>
        <w:jc w:val="both"/>
        <w:rPr>
          <w:sz w:val="22"/>
          <w:szCs w:val="22"/>
        </w:rPr>
      </w:pPr>
      <w:r>
        <w:rPr>
          <w:sz w:val="22"/>
          <w:szCs w:val="22"/>
        </w:rPr>
        <w:t>Predmet nabave (opis, količinu, tehničke specifikacije i troškovnik, mjesto i rok početka i završetka isporuke / izvršenja i sl.),</w:t>
      </w:r>
    </w:p>
    <w:p w14:paraId="0000005F" w14:textId="77777777" w:rsidR="000A4503" w:rsidRDefault="00475D10">
      <w:pPr>
        <w:numPr>
          <w:ilvl w:val="0"/>
          <w:numId w:val="16"/>
        </w:numPr>
        <w:jc w:val="both"/>
        <w:rPr>
          <w:sz w:val="22"/>
          <w:szCs w:val="22"/>
        </w:rPr>
      </w:pPr>
      <w:r>
        <w:rPr>
          <w:sz w:val="22"/>
          <w:szCs w:val="22"/>
        </w:rPr>
        <w:t>Rok, način i uvjeti plaćanja,</w:t>
      </w:r>
    </w:p>
    <w:p w14:paraId="00000060" w14:textId="77777777" w:rsidR="000A4503" w:rsidRDefault="00475D10">
      <w:pPr>
        <w:numPr>
          <w:ilvl w:val="0"/>
          <w:numId w:val="16"/>
        </w:numPr>
        <w:jc w:val="both"/>
        <w:rPr>
          <w:sz w:val="22"/>
          <w:szCs w:val="22"/>
        </w:rPr>
      </w:pPr>
      <w:r>
        <w:rPr>
          <w:sz w:val="22"/>
          <w:szCs w:val="22"/>
        </w:rPr>
        <w:t>Podatke o ponudi (sadržaj i način izrade ponude, način dostave, rok za dostavu ponude, način određivanja cijene ponude, rok valjanosti ponude i sl.).</w:t>
      </w:r>
    </w:p>
    <w:p w14:paraId="00000061" w14:textId="77777777" w:rsidR="000A4503" w:rsidRDefault="000A4503">
      <w:pPr>
        <w:ind w:firstLine="57"/>
        <w:jc w:val="both"/>
        <w:rPr>
          <w:sz w:val="22"/>
          <w:szCs w:val="22"/>
        </w:rPr>
      </w:pPr>
    </w:p>
    <w:p w14:paraId="00000062" w14:textId="77777777" w:rsidR="000A4503" w:rsidRDefault="00475D10" w:rsidP="002965D4">
      <w:pPr>
        <w:jc w:val="both"/>
        <w:rPr>
          <w:sz w:val="22"/>
          <w:szCs w:val="22"/>
        </w:rPr>
      </w:pPr>
      <w:r>
        <w:rPr>
          <w:sz w:val="22"/>
          <w:szCs w:val="22"/>
        </w:rPr>
        <w:t>Osim podataka iz prethodnog stavka, Poziv može sadržavati i ostale podatke koji bi mogli biti važni za izradu i dostavljanje ponude (jamstvo za ozbiljnost ponude, jamstvo za uredno izvršenje ugovora, jamstvo za otklanjanje nedostataka, sposobnost za obavljanje profesionalne djelatnosti, ekonomske, financijske te tehničke i stručne sposobnosti i sl.).</w:t>
      </w:r>
    </w:p>
    <w:p w14:paraId="00000063" w14:textId="77777777" w:rsidR="000A4503" w:rsidRDefault="000A4503">
      <w:pPr>
        <w:ind w:firstLine="57"/>
        <w:jc w:val="both"/>
        <w:rPr>
          <w:sz w:val="22"/>
          <w:szCs w:val="22"/>
        </w:rPr>
      </w:pPr>
    </w:p>
    <w:p w14:paraId="00000064" w14:textId="77777777" w:rsidR="000A4503" w:rsidRDefault="00475D10" w:rsidP="002965D4">
      <w:pPr>
        <w:jc w:val="both"/>
        <w:rPr>
          <w:sz w:val="22"/>
          <w:szCs w:val="22"/>
        </w:rPr>
      </w:pPr>
      <w:r>
        <w:rPr>
          <w:sz w:val="22"/>
          <w:szCs w:val="22"/>
        </w:rPr>
        <w:t>Po zaprimanju ponude, ukoliko ista ispunjava tražene uvjete, Ravnatelj donosi Odluku o odabiru, nakon čega se pristupa sklapanju Ugovora odnosno izdavanju Narudžbenice.</w:t>
      </w:r>
    </w:p>
    <w:p w14:paraId="00000065" w14:textId="77777777" w:rsidR="000A4503" w:rsidRDefault="000A4503">
      <w:pPr>
        <w:ind w:firstLine="57"/>
        <w:jc w:val="both"/>
        <w:rPr>
          <w:sz w:val="22"/>
          <w:szCs w:val="22"/>
        </w:rPr>
      </w:pPr>
    </w:p>
    <w:p w14:paraId="00000066" w14:textId="77777777" w:rsidR="000A4503" w:rsidRDefault="00475D10" w:rsidP="002965D4">
      <w:pPr>
        <w:jc w:val="both"/>
        <w:rPr>
          <w:sz w:val="22"/>
          <w:szCs w:val="22"/>
        </w:rPr>
      </w:pPr>
      <w:r>
        <w:rPr>
          <w:sz w:val="22"/>
          <w:szCs w:val="22"/>
        </w:rPr>
        <w:t>Po jedan primjerak Ugovora i/ili Narudžbenice mora se dostaviti u računovodstveno-financijski odjel Dječjeg vrtića ''Zvončić Čepin'' i osobi zaduženoj za poslove javne nabave.</w:t>
      </w:r>
    </w:p>
    <w:p w14:paraId="00000067" w14:textId="77777777" w:rsidR="000A4503" w:rsidRDefault="000A4503">
      <w:pPr>
        <w:ind w:firstLine="57"/>
        <w:jc w:val="both"/>
        <w:rPr>
          <w:sz w:val="22"/>
          <w:szCs w:val="22"/>
        </w:rPr>
      </w:pPr>
    </w:p>
    <w:p w14:paraId="00000068" w14:textId="77777777" w:rsidR="000A4503" w:rsidRDefault="00475D10">
      <w:pPr>
        <w:ind w:firstLine="57"/>
        <w:jc w:val="center"/>
        <w:rPr>
          <w:sz w:val="22"/>
          <w:szCs w:val="22"/>
        </w:rPr>
      </w:pPr>
      <w:r>
        <w:rPr>
          <w:b/>
          <w:sz w:val="22"/>
          <w:szCs w:val="22"/>
        </w:rPr>
        <w:t>Članak 10.</w:t>
      </w:r>
    </w:p>
    <w:p w14:paraId="00000069" w14:textId="77777777" w:rsidR="000A4503" w:rsidRDefault="000A4503">
      <w:pPr>
        <w:ind w:firstLine="57"/>
        <w:jc w:val="both"/>
        <w:rPr>
          <w:sz w:val="22"/>
          <w:szCs w:val="22"/>
        </w:rPr>
      </w:pPr>
    </w:p>
    <w:p w14:paraId="0000006A" w14:textId="77777777" w:rsidR="000A4503" w:rsidRDefault="00475D10" w:rsidP="00BA1F03">
      <w:pPr>
        <w:jc w:val="both"/>
        <w:rPr>
          <w:sz w:val="22"/>
          <w:szCs w:val="22"/>
        </w:rPr>
      </w:pPr>
      <w:r>
        <w:rPr>
          <w:sz w:val="22"/>
          <w:szCs w:val="22"/>
        </w:rPr>
        <w:t xml:space="preserve">Ovlaštena osoba može uputiti Poziv i na više od jedne adrese, odnosno najmanje 3 adrese. U tom slučaju je ovlaštena osoba dužna Poziv i članka </w:t>
      </w:r>
      <w:r>
        <w:rPr>
          <w:b/>
          <w:sz w:val="22"/>
          <w:szCs w:val="22"/>
        </w:rPr>
        <w:t>9. stavka 2</w:t>
      </w:r>
      <w:r>
        <w:rPr>
          <w:sz w:val="22"/>
          <w:szCs w:val="22"/>
        </w:rPr>
        <w:t>. dopuniti sljedećim podacima:</w:t>
      </w:r>
    </w:p>
    <w:p w14:paraId="0000006B" w14:textId="77777777" w:rsidR="000A4503" w:rsidRDefault="000A4503">
      <w:pPr>
        <w:ind w:firstLine="57"/>
        <w:jc w:val="both"/>
        <w:rPr>
          <w:sz w:val="22"/>
          <w:szCs w:val="22"/>
        </w:rPr>
      </w:pPr>
    </w:p>
    <w:p w14:paraId="0000006C" w14:textId="77777777" w:rsidR="000A4503" w:rsidRDefault="00475D10">
      <w:pPr>
        <w:numPr>
          <w:ilvl w:val="0"/>
          <w:numId w:val="18"/>
        </w:numPr>
        <w:jc w:val="both"/>
        <w:rPr>
          <w:sz w:val="22"/>
          <w:szCs w:val="22"/>
        </w:rPr>
      </w:pPr>
      <w:r>
        <w:rPr>
          <w:sz w:val="22"/>
          <w:szCs w:val="22"/>
        </w:rPr>
        <w:t xml:space="preserve">Procijenjenom vrijednosti nabave, i </w:t>
      </w:r>
    </w:p>
    <w:p w14:paraId="0000006D" w14:textId="77777777" w:rsidR="000A4503" w:rsidRDefault="00475D10">
      <w:pPr>
        <w:numPr>
          <w:ilvl w:val="0"/>
          <w:numId w:val="18"/>
        </w:numPr>
        <w:jc w:val="both"/>
        <w:rPr>
          <w:sz w:val="22"/>
          <w:szCs w:val="22"/>
        </w:rPr>
      </w:pPr>
      <w:r>
        <w:rPr>
          <w:sz w:val="22"/>
          <w:szCs w:val="22"/>
        </w:rPr>
        <w:t>Kriterijima za odabir ponude.</w:t>
      </w:r>
    </w:p>
    <w:p w14:paraId="0000006E" w14:textId="77777777" w:rsidR="000A4503" w:rsidRDefault="000A4503">
      <w:pPr>
        <w:ind w:firstLine="57"/>
        <w:jc w:val="both"/>
        <w:rPr>
          <w:sz w:val="22"/>
          <w:szCs w:val="22"/>
        </w:rPr>
      </w:pPr>
    </w:p>
    <w:p w14:paraId="0000006F" w14:textId="77777777" w:rsidR="000A4503" w:rsidRDefault="00475D10" w:rsidP="00BC0768">
      <w:pPr>
        <w:jc w:val="both"/>
        <w:rPr>
          <w:sz w:val="22"/>
          <w:szCs w:val="22"/>
        </w:rPr>
      </w:pPr>
      <w:r>
        <w:rPr>
          <w:sz w:val="22"/>
          <w:szCs w:val="22"/>
        </w:rPr>
        <w:t>Po isteku roka za dostavu ponuda, vrši se pregled i analiza ponuda u skladu s člankom 15. stavak 4., člankom 16., te po potrebi i člankom 17. ovog Pravilnika i sačnjiva se zapisnik o otvaranju, pregledu i ocjeni ponuda.</w:t>
      </w:r>
    </w:p>
    <w:p w14:paraId="00000070" w14:textId="77777777" w:rsidR="000A4503" w:rsidRDefault="000A4503">
      <w:pPr>
        <w:ind w:firstLine="57"/>
        <w:jc w:val="both"/>
        <w:rPr>
          <w:sz w:val="22"/>
          <w:szCs w:val="22"/>
        </w:rPr>
      </w:pPr>
    </w:p>
    <w:p w14:paraId="00000071" w14:textId="77777777" w:rsidR="000A4503" w:rsidRDefault="00475D10" w:rsidP="00791F33">
      <w:pPr>
        <w:jc w:val="both"/>
        <w:rPr>
          <w:sz w:val="22"/>
          <w:szCs w:val="22"/>
        </w:rPr>
      </w:pPr>
      <w:r>
        <w:rPr>
          <w:sz w:val="22"/>
          <w:szCs w:val="22"/>
        </w:rPr>
        <w:t>Temeljem Zapisnika o otvaranju, pregledu i ocjeni ponuda, Ravnatelj može donijeti Odluku o odabiru najpovoljnijeg ponuditelja ili poništiti postupak jednostavne nabave.</w:t>
      </w:r>
    </w:p>
    <w:p w14:paraId="00000072" w14:textId="77777777" w:rsidR="000A4503" w:rsidRDefault="000A4503">
      <w:pPr>
        <w:ind w:firstLine="57"/>
        <w:jc w:val="both"/>
        <w:rPr>
          <w:sz w:val="22"/>
          <w:szCs w:val="22"/>
        </w:rPr>
      </w:pPr>
    </w:p>
    <w:p w14:paraId="00000073" w14:textId="77777777" w:rsidR="000A4503" w:rsidRDefault="00475D10" w:rsidP="00791F33">
      <w:pPr>
        <w:jc w:val="both"/>
        <w:rPr>
          <w:sz w:val="22"/>
          <w:szCs w:val="22"/>
        </w:rPr>
      </w:pPr>
      <w:r>
        <w:rPr>
          <w:sz w:val="22"/>
          <w:szCs w:val="22"/>
        </w:rPr>
        <w:t>Nakon donošenja odluke o odabiru najpovoljnijeg ponuditelja, pristupa se sklapanju ugovora odnosno izdavanju narudžbenice.</w:t>
      </w:r>
    </w:p>
    <w:p w14:paraId="00000074" w14:textId="77777777" w:rsidR="000A4503" w:rsidRDefault="00475D10" w:rsidP="00C00F5B">
      <w:pPr>
        <w:jc w:val="both"/>
        <w:rPr>
          <w:sz w:val="22"/>
          <w:szCs w:val="22"/>
        </w:rPr>
      </w:pPr>
      <w:r>
        <w:rPr>
          <w:sz w:val="22"/>
          <w:szCs w:val="22"/>
        </w:rPr>
        <w:lastRenderedPageBreak/>
        <w:t>Ovlaštena osoba je dužna po zaključenju i/ili izdavanju narudžbenice dostaviti ponuditeljima čija ponuda nije odabrana, obavijest kojom se utvrđuje da njihova ponuda nije odabrana u skladu se kriterijima odabira.</w:t>
      </w:r>
    </w:p>
    <w:p w14:paraId="00000075" w14:textId="77777777" w:rsidR="000A4503" w:rsidRDefault="000A4503">
      <w:pPr>
        <w:ind w:firstLine="57"/>
        <w:jc w:val="both"/>
        <w:rPr>
          <w:sz w:val="22"/>
          <w:szCs w:val="22"/>
        </w:rPr>
      </w:pPr>
    </w:p>
    <w:p w14:paraId="00000076" w14:textId="77777777" w:rsidR="000A4503" w:rsidRDefault="00475D10" w:rsidP="00C00F5B">
      <w:pPr>
        <w:jc w:val="both"/>
        <w:rPr>
          <w:sz w:val="22"/>
          <w:szCs w:val="22"/>
        </w:rPr>
      </w:pPr>
      <w:r>
        <w:rPr>
          <w:sz w:val="22"/>
          <w:szCs w:val="22"/>
        </w:rPr>
        <w:t>Po jedan primjerak ugovora i/ili narudžbenice mora se dostaviti  u računovodstveno-financijski odjel i osobi zaduženoj za poslove javne nabave.</w:t>
      </w:r>
    </w:p>
    <w:p w14:paraId="00000077" w14:textId="77777777" w:rsidR="000A4503" w:rsidRDefault="000A4503">
      <w:pPr>
        <w:ind w:firstLine="57"/>
        <w:jc w:val="both"/>
        <w:rPr>
          <w:sz w:val="22"/>
          <w:szCs w:val="22"/>
        </w:rPr>
      </w:pPr>
    </w:p>
    <w:p w14:paraId="00000078" w14:textId="77777777" w:rsidR="000A4503" w:rsidRDefault="00475D10" w:rsidP="00C00F5B">
      <w:pPr>
        <w:jc w:val="both"/>
        <w:rPr>
          <w:sz w:val="22"/>
          <w:szCs w:val="22"/>
        </w:rPr>
      </w:pPr>
      <w:r>
        <w:rPr>
          <w:sz w:val="22"/>
          <w:szCs w:val="22"/>
        </w:rPr>
        <w:t>Ovisno o predmetu nabave Poziv se može objaviti na službenoj Internet stranici Naručitelja i/ili elektroničkom oglasniku javne nabave i/ili na drubi način propisan posebnim propisima.</w:t>
      </w:r>
    </w:p>
    <w:p w14:paraId="00000079" w14:textId="77777777" w:rsidR="000A4503" w:rsidRDefault="000A4503">
      <w:pPr>
        <w:ind w:firstLine="57"/>
        <w:jc w:val="both"/>
        <w:rPr>
          <w:sz w:val="22"/>
          <w:szCs w:val="22"/>
        </w:rPr>
      </w:pPr>
    </w:p>
    <w:p w14:paraId="0000007A" w14:textId="77777777" w:rsidR="000A4503" w:rsidRDefault="00475D10">
      <w:pPr>
        <w:ind w:firstLine="57"/>
        <w:jc w:val="center"/>
        <w:rPr>
          <w:sz w:val="22"/>
          <w:szCs w:val="22"/>
        </w:rPr>
      </w:pPr>
      <w:r>
        <w:rPr>
          <w:b/>
          <w:sz w:val="22"/>
          <w:szCs w:val="22"/>
        </w:rPr>
        <w:t>Članak 11.</w:t>
      </w:r>
    </w:p>
    <w:p w14:paraId="0000007B" w14:textId="77777777" w:rsidR="000A4503" w:rsidRDefault="000A4503">
      <w:pPr>
        <w:ind w:firstLine="57"/>
        <w:jc w:val="both"/>
        <w:rPr>
          <w:sz w:val="22"/>
          <w:szCs w:val="22"/>
        </w:rPr>
      </w:pPr>
    </w:p>
    <w:p w14:paraId="0000007C" w14:textId="77777777" w:rsidR="000A4503" w:rsidRDefault="00475D10" w:rsidP="00C00F5B">
      <w:pPr>
        <w:jc w:val="both"/>
        <w:rPr>
          <w:sz w:val="22"/>
          <w:szCs w:val="22"/>
        </w:rPr>
      </w:pPr>
      <w:r>
        <w:rPr>
          <w:sz w:val="22"/>
          <w:szCs w:val="22"/>
        </w:rPr>
        <w:t>Ako je cijena ponude veća od planiranih sredstava iz Proračuna, ili ako se radi o nabavi koja nije planirana u Proračunu, u Obrazac 1 stavlja se napomena o obvezi osiguranja potrebnih financijskih sredstava do okončanja postupka nabave.</w:t>
      </w:r>
    </w:p>
    <w:p w14:paraId="0000007D" w14:textId="77777777" w:rsidR="000A4503" w:rsidRDefault="000A4503">
      <w:pPr>
        <w:ind w:firstLine="57"/>
        <w:jc w:val="both"/>
        <w:rPr>
          <w:sz w:val="22"/>
          <w:szCs w:val="22"/>
        </w:rPr>
      </w:pPr>
    </w:p>
    <w:p w14:paraId="0000007E" w14:textId="77777777" w:rsidR="000A4503" w:rsidRDefault="00475D10" w:rsidP="00C00F5B">
      <w:pPr>
        <w:jc w:val="both"/>
        <w:rPr>
          <w:sz w:val="22"/>
          <w:szCs w:val="22"/>
        </w:rPr>
      </w:pPr>
      <w:r>
        <w:rPr>
          <w:sz w:val="22"/>
          <w:szCs w:val="22"/>
        </w:rPr>
        <w:t>Nabava je okončana sklapanjem ugovora odnonso izdavanjem narudžbenice (ovisno o složenosti predmeta nabave), ako posebnim aktom nije drugačije uređeno.</w:t>
      </w:r>
    </w:p>
    <w:p w14:paraId="0000007F" w14:textId="77777777" w:rsidR="000A4503" w:rsidRDefault="000A4503">
      <w:pPr>
        <w:ind w:firstLine="57"/>
        <w:jc w:val="both"/>
        <w:rPr>
          <w:sz w:val="22"/>
          <w:szCs w:val="22"/>
        </w:rPr>
      </w:pPr>
    </w:p>
    <w:p w14:paraId="00000080" w14:textId="77777777" w:rsidR="000A4503" w:rsidRDefault="00475D10" w:rsidP="00C00F5B">
      <w:pPr>
        <w:jc w:val="both"/>
        <w:rPr>
          <w:sz w:val="22"/>
          <w:szCs w:val="22"/>
        </w:rPr>
      </w:pPr>
      <w:r>
        <w:rPr>
          <w:sz w:val="22"/>
          <w:szCs w:val="22"/>
        </w:rPr>
        <w:t xml:space="preserve">Ako je cijena najpovoljnije jednaka ili veća od 100.000,00 kn, ovlaštena osoba Dječjeg vrtića neće razmatrati dostavljenu ponudu, nego će postupiti po pravilima za provedbu postupaka jednostavne nabave procijenjene vrijednosti jednake ili veće od 100.000,00 kn, a manje od 200.000,00 kn za robe, usluge i provedbu projektnih natječaja, odnonso 500.000,00 kn za radove, osim u slučaju da je već primijenjen članak 10. ovog Pravilnika. </w:t>
      </w:r>
    </w:p>
    <w:p w14:paraId="00000081" w14:textId="77777777" w:rsidR="000A4503" w:rsidRDefault="000A4503">
      <w:pPr>
        <w:ind w:firstLine="57"/>
        <w:jc w:val="both"/>
        <w:rPr>
          <w:sz w:val="22"/>
          <w:szCs w:val="22"/>
        </w:rPr>
      </w:pPr>
    </w:p>
    <w:p w14:paraId="00000082" w14:textId="77777777" w:rsidR="000A4503" w:rsidRDefault="00475D10">
      <w:pPr>
        <w:ind w:firstLine="57"/>
        <w:jc w:val="center"/>
        <w:rPr>
          <w:sz w:val="22"/>
          <w:szCs w:val="22"/>
        </w:rPr>
      </w:pPr>
      <w:r>
        <w:rPr>
          <w:b/>
          <w:sz w:val="22"/>
          <w:szCs w:val="22"/>
        </w:rPr>
        <w:t>Članak 12.</w:t>
      </w:r>
    </w:p>
    <w:p w14:paraId="00000083" w14:textId="77777777" w:rsidR="000A4503" w:rsidRDefault="000A4503">
      <w:pPr>
        <w:spacing w:after="120"/>
        <w:ind w:left="0"/>
        <w:jc w:val="both"/>
        <w:rPr>
          <w:color w:val="231F20"/>
          <w:sz w:val="22"/>
          <w:szCs w:val="22"/>
        </w:rPr>
      </w:pPr>
    </w:p>
    <w:p w14:paraId="00000084" w14:textId="77777777" w:rsidR="000A4503" w:rsidRDefault="00475D10">
      <w:pPr>
        <w:numPr>
          <w:ilvl w:val="0"/>
          <w:numId w:val="18"/>
        </w:numPr>
        <w:jc w:val="both"/>
        <w:rPr>
          <w:sz w:val="22"/>
          <w:szCs w:val="22"/>
        </w:rPr>
      </w:pPr>
      <w:r>
        <w:rPr>
          <w:b/>
          <w:sz w:val="22"/>
          <w:szCs w:val="22"/>
        </w:rPr>
        <w:t>Postupak jednostavne nabave procijenjene vrijednost  jednake ili veće od 100.000,00 kn, a manje od 200.000,00 kn za robe, usluge i provedbu projektnih natječaja, odnosno 500.000,00 kn za radove</w:t>
      </w:r>
    </w:p>
    <w:p w14:paraId="00000085" w14:textId="77777777" w:rsidR="000A4503" w:rsidRDefault="000A4503">
      <w:pPr>
        <w:ind w:firstLine="57"/>
        <w:jc w:val="both"/>
        <w:rPr>
          <w:sz w:val="22"/>
          <w:szCs w:val="22"/>
        </w:rPr>
      </w:pPr>
    </w:p>
    <w:p w14:paraId="00000086" w14:textId="77777777" w:rsidR="000A4503" w:rsidRDefault="00475D10">
      <w:pPr>
        <w:spacing w:after="120"/>
        <w:ind w:firstLine="57"/>
        <w:jc w:val="center"/>
        <w:rPr>
          <w:color w:val="231F20"/>
          <w:sz w:val="22"/>
          <w:szCs w:val="22"/>
        </w:rPr>
      </w:pPr>
      <w:r>
        <w:rPr>
          <w:b/>
          <w:color w:val="231F20"/>
          <w:sz w:val="22"/>
          <w:szCs w:val="22"/>
        </w:rPr>
        <w:t>Članak 13.</w:t>
      </w:r>
    </w:p>
    <w:p w14:paraId="00000087" w14:textId="77777777" w:rsidR="000A4503" w:rsidRDefault="000A4503">
      <w:pPr>
        <w:pBdr>
          <w:top w:val="nil"/>
          <w:left w:val="nil"/>
          <w:bottom w:val="nil"/>
          <w:right w:val="nil"/>
          <w:between w:val="nil"/>
        </w:pBdr>
        <w:ind w:left="0"/>
        <w:rPr>
          <w:rFonts w:ascii="Calibri" w:eastAsia="Calibri" w:hAnsi="Calibri" w:cs="Calibri"/>
          <w:color w:val="000000"/>
          <w:sz w:val="22"/>
          <w:szCs w:val="22"/>
        </w:rPr>
      </w:pPr>
    </w:p>
    <w:p w14:paraId="00000088" w14:textId="77777777" w:rsidR="000A4503" w:rsidRDefault="00475D10" w:rsidP="00F270CE">
      <w:pPr>
        <w:jc w:val="both"/>
        <w:rPr>
          <w:color w:val="000000"/>
          <w:sz w:val="22"/>
          <w:szCs w:val="22"/>
        </w:rPr>
      </w:pPr>
      <w:r>
        <w:rPr>
          <w:color w:val="000000"/>
          <w:sz w:val="22"/>
          <w:szCs w:val="22"/>
        </w:rPr>
        <w:t>Nabavu roba, usluga i provedba projektnih natječaja procijenjene vrijednosti jednake ili veće od 100.000,00 kn do 200.000,00 kn, odnosno radova procijenjene vrijednosti jednake ili veće od 100.000,00 kn do 500.000,00 kn, provodi Stručno povjerenstvo Naručitelja (dalje: Povjerenstvo) slanjem poziva na dostavu ponuda (dalje: Poziv), na temelju prijedloga Ravnatelja.</w:t>
      </w:r>
    </w:p>
    <w:p w14:paraId="00000089" w14:textId="77777777" w:rsidR="000A4503" w:rsidRDefault="00475D10">
      <w:pPr>
        <w:ind w:firstLine="57"/>
        <w:jc w:val="both"/>
        <w:rPr>
          <w:color w:val="FF0000"/>
          <w:sz w:val="22"/>
          <w:szCs w:val="22"/>
        </w:rPr>
      </w:pPr>
      <w:r>
        <w:rPr>
          <w:color w:val="FF0000"/>
          <w:sz w:val="22"/>
          <w:szCs w:val="22"/>
        </w:rPr>
        <w:tab/>
      </w:r>
    </w:p>
    <w:p w14:paraId="0000008A" w14:textId="77777777" w:rsidR="000A4503" w:rsidRDefault="00475D10">
      <w:pPr>
        <w:ind w:firstLine="57"/>
        <w:jc w:val="center"/>
        <w:rPr>
          <w:sz w:val="22"/>
          <w:szCs w:val="22"/>
        </w:rPr>
      </w:pPr>
      <w:r>
        <w:rPr>
          <w:b/>
          <w:sz w:val="22"/>
          <w:szCs w:val="22"/>
        </w:rPr>
        <w:t>Članak 14.</w:t>
      </w:r>
    </w:p>
    <w:p w14:paraId="0000008B" w14:textId="77777777" w:rsidR="000A4503" w:rsidRDefault="000A4503">
      <w:pPr>
        <w:ind w:firstLine="57"/>
        <w:jc w:val="both"/>
        <w:rPr>
          <w:sz w:val="22"/>
          <w:szCs w:val="22"/>
        </w:rPr>
      </w:pPr>
    </w:p>
    <w:p w14:paraId="0000008C" w14:textId="77777777" w:rsidR="000A4503" w:rsidRDefault="00475D10" w:rsidP="00C00F5B">
      <w:pPr>
        <w:jc w:val="both"/>
        <w:rPr>
          <w:sz w:val="22"/>
          <w:szCs w:val="22"/>
        </w:rPr>
      </w:pPr>
      <w:r>
        <w:rPr>
          <w:sz w:val="22"/>
          <w:szCs w:val="22"/>
        </w:rPr>
        <w:t>Odluku o početku pokretanja postupka jednostavne nabave za robe, usluge te provedbu projektnih natječaja čija je procijenjena vrijednost  od 100.000,00 do 200.000,00 kn, i radove čija je procijenjena vrijednost od 100.000,00  do 500.000,00 kuna donosi ravnatelj, na prijedlog službe koja ima potrebu za nabavom određenog predmeta nabave.</w:t>
      </w:r>
    </w:p>
    <w:p w14:paraId="0000008D" w14:textId="77777777" w:rsidR="000A4503" w:rsidRDefault="000A4503">
      <w:pPr>
        <w:ind w:firstLine="57"/>
        <w:jc w:val="both"/>
        <w:rPr>
          <w:sz w:val="22"/>
          <w:szCs w:val="22"/>
        </w:rPr>
      </w:pPr>
    </w:p>
    <w:p w14:paraId="0000008E" w14:textId="77777777" w:rsidR="000A4503" w:rsidRDefault="00475D10">
      <w:pPr>
        <w:ind w:firstLine="57"/>
        <w:jc w:val="center"/>
        <w:rPr>
          <w:sz w:val="22"/>
          <w:szCs w:val="22"/>
        </w:rPr>
      </w:pPr>
      <w:r>
        <w:rPr>
          <w:b/>
          <w:sz w:val="22"/>
          <w:szCs w:val="22"/>
        </w:rPr>
        <w:t>Članak 15.</w:t>
      </w:r>
    </w:p>
    <w:p w14:paraId="0000008F" w14:textId="77777777" w:rsidR="000A4503" w:rsidRDefault="000A4503">
      <w:pPr>
        <w:ind w:firstLine="57"/>
        <w:jc w:val="both"/>
        <w:rPr>
          <w:sz w:val="22"/>
          <w:szCs w:val="22"/>
        </w:rPr>
      </w:pPr>
    </w:p>
    <w:p w14:paraId="00000090" w14:textId="77777777" w:rsidR="000A4503" w:rsidRDefault="00475D10" w:rsidP="00C00F5B">
      <w:pPr>
        <w:jc w:val="both"/>
        <w:rPr>
          <w:sz w:val="22"/>
          <w:szCs w:val="22"/>
        </w:rPr>
      </w:pPr>
      <w:r>
        <w:rPr>
          <w:sz w:val="22"/>
          <w:szCs w:val="22"/>
        </w:rPr>
        <w:t>Postupak započinje ispunjavanjem Obrasca 1, temeljem kojeg Ravnatelj Dječjeg vrtića donosi Odluku o pokretanju postupka jednostavne nabave.</w:t>
      </w:r>
    </w:p>
    <w:p w14:paraId="00000091" w14:textId="77777777" w:rsidR="000A4503" w:rsidRDefault="000A4503">
      <w:pPr>
        <w:ind w:firstLine="57"/>
        <w:jc w:val="both"/>
        <w:rPr>
          <w:sz w:val="22"/>
          <w:szCs w:val="22"/>
        </w:rPr>
      </w:pPr>
    </w:p>
    <w:p w14:paraId="00000092" w14:textId="77777777" w:rsidR="000A4503" w:rsidRDefault="00475D10">
      <w:pPr>
        <w:ind w:firstLine="57"/>
        <w:jc w:val="both"/>
        <w:rPr>
          <w:sz w:val="22"/>
          <w:szCs w:val="22"/>
        </w:rPr>
      </w:pPr>
      <w:r>
        <w:rPr>
          <w:sz w:val="22"/>
          <w:szCs w:val="22"/>
        </w:rPr>
        <w:t>Odluka iz stavka 1. sadrži:</w:t>
      </w:r>
    </w:p>
    <w:p w14:paraId="00000093" w14:textId="77777777" w:rsidR="000A4503" w:rsidRDefault="00475D10">
      <w:pPr>
        <w:numPr>
          <w:ilvl w:val="0"/>
          <w:numId w:val="5"/>
        </w:numPr>
        <w:pBdr>
          <w:top w:val="nil"/>
          <w:left w:val="nil"/>
          <w:bottom w:val="nil"/>
          <w:right w:val="nil"/>
          <w:between w:val="nil"/>
        </w:pBdr>
        <w:spacing w:line="276" w:lineRule="auto"/>
        <w:jc w:val="both"/>
        <w:rPr>
          <w:color w:val="231F20"/>
          <w:sz w:val="22"/>
          <w:szCs w:val="22"/>
        </w:rPr>
      </w:pPr>
      <w:r>
        <w:rPr>
          <w:color w:val="231F20"/>
          <w:sz w:val="22"/>
          <w:szCs w:val="22"/>
        </w:rPr>
        <w:t>naziv predmeta nabave,</w:t>
      </w:r>
    </w:p>
    <w:p w14:paraId="00000094" w14:textId="77777777" w:rsidR="000A4503" w:rsidRDefault="00475D10">
      <w:pPr>
        <w:numPr>
          <w:ilvl w:val="0"/>
          <w:numId w:val="5"/>
        </w:numPr>
        <w:pBdr>
          <w:top w:val="nil"/>
          <w:left w:val="nil"/>
          <w:bottom w:val="nil"/>
          <w:right w:val="nil"/>
          <w:between w:val="nil"/>
        </w:pBdr>
        <w:spacing w:line="276" w:lineRule="auto"/>
        <w:jc w:val="both"/>
        <w:rPr>
          <w:color w:val="231F20"/>
          <w:sz w:val="22"/>
          <w:szCs w:val="22"/>
        </w:rPr>
      </w:pPr>
      <w:r>
        <w:rPr>
          <w:color w:val="231F20"/>
          <w:sz w:val="22"/>
          <w:szCs w:val="22"/>
        </w:rPr>
        <w:t>evidencijski broj nabave,</w:t>
      </w:r>
    </w:p>
    <w:p w14:paraId="00000095" w14:textId="77777777" w:rsidR="000A4503" w:rsidRDefault="00475D10">
      <w:pPr>
        <w:numPr>
          <w:ilvl w:val="0"/>
          <w:numId w:val="5"/>
        </w:numPr>
        <w:pBdr>
          <w:top w:val="nil"/>
          <w:left w:val="nil"/>
          <w:bottom w:val="nil"/>
          <w:right w:val="nil"/>
          <w:between w:val="nil"/>
        </w:pBdr>
        <w:spacing w:line="276" w:lineRule="auto"/>
        <w:jc w:val="both"/>
        <w:rPr>
          <w:color w:val="231F20"/>
          <w:sz w:val="22"/>
          <w:szCs w:val="22"/>
        </w:rPr>
      </w:pPr>
      <w:r>
        <w:rPr>
          <w:color w:val="231F20"/>
          <w:sz w:val="22"/>
          <w:szCs w:val="22"/>
        </w:rPr>
        <w:t>procijenjenu vrijednost predmeta nabave,</w:t>
      </w:r>
    </w:p>
    <w:p w14:paraId="00000096" w14:textId="77777777" w:rsidR="000A4503" w:rsidRDefault="00475D10">
      <w:pPr>
        <w:numPr>
          <w:ilvl w:val="0"/>
          <w:numId w:val="5"/>
        </w:numPr>
        <w:pBdr>
          <w:top w:val="nil"/>
          <w:left w:val="nil"/>
          <w:bottom w:val="nil"/>
          <w:right w:val="nil"/>
          <w:between w:val="nil"/>
        </w:pBdr>
        <w:spacing w:line="276" w:lineRule="auto"/>
        <w:jc w:val="both"/>
        <w:rPr>
          <w:color w:val="231F20"/>
          <w:sz w:val="22"/>
          <w:szCs w:val="22"/>
        </w:rPr>
      </w:pPr>
      <w:r>
        <w:rPr>
          <w:color w:val="231F20"/>
          <w:sz w:val="22"/>
          <w:szCs w:val="22"/>
        </w:rPr>
        <w:lastRenderedPageBreak/>
        <w:t>izvor planiranih sredstava,</w:t>
      </w:r>
    </w:p>
    <w:p w14:paraId="00000097" w14:textId="77777777" w:rsidR="000A4503" w:rsidRDefault="00475D10">
      <w:pPr>
        <w:numPr>
          <w:ilvl w:val="0"/>
          <w:numId w:val="5"/>
        </w:numPr>
        <w:pBdr>
          <w:top w:val="nil"/>
          <w:left w:val="nil"/>
          <w:bottom w:val="nil"/>
          <w:right w:val="nil"/>
          <w:between w:val="nil"/>
        </w:pBdr>
        <w:spacing w:line="276" w:lineRule="auto"/>
        <w:jc w:val="both"/>
        <w:rPr>
          <w:color w:val="231F20"/>
          <w:sz w:val="22"/>
          <w:szCs w:val="22"/>
        </w:rPr>
      </w:pPr>
      <w:r>
        <w:rPr>
          <w:color w:val="231F20"/>
          <w:sz w:val="22"/>
          <w:szCs w:val="22"/>
        </w:rPr>
        <w:t>podatke o članovima Povjerenstva za provođenje postupka jednostavne nabave (dalje u tekstu: Povjerenstvo),</w:t>
      </w:r>
    </w:p>
    <w:p w14:paraId="00000098" w14:textId="77777777" w:rsidR="000A4503" w:rsidRDefault="00475D10">
      <w:pPr>
        <w:numPr>
          <w:ilvl w:val="0"/>
          <w:numId w:val="5"/>
        </w:numPr>
        <w:pBdr>
          <w:top w:val="nil"/>
          <w:left w:val="nil"/>
          <w:bottom w:val="nil"/>
          <w:right w:val="nil"/>
          <w:between w:val="nil"/>
        </w:pBdr>
        <w:spacing w:line="276" w:lineRule="auto"/>
        <w:jc w:val="both"/>
        <w:rPr>
          <w:color w:val="231F20"/>
          <w:sz w:val="22"/>
          <w:szCs w:val="22"/>
        </w:rPr>
      </w:pPr>
      <w:r>
        <w:rPr>
          <w:color w:val="231F20"/>
          <w:sz w:val="22"/>
          <w:szCs w:val="22"/>
        </w:rPr>
        <w:t>podatak o ponuditeljima kojima će se uputiti Poziv na dostavu ponuda, osim u slučaju iz članka 17. stavak 4. ovog Pravilnika,</w:t>
      </w:r>
    </w:p>
    <w:p w14:paraId="00000099" w14:textId="77777777" w:rsidR="000A4503" w:rsidRDefault="00475D10">
      <w:pPr>
        <w:numPr>
          <w:ilvl w:val="0"/>
          <w:numId w:val="5"/>
        </w:numPr>
        <w:pBdr>
          <w:top w:val="nil"/>
          <w:left w:val="nil"/>
          <w:bottom w:val="nil"/>
          <w:right w:val="nil"/>
          <w:between w:val="nil"/>
        </w:pBdr>
        <w:spacing w:line="276" w:lineRule="auto"/>
        <w:jc w:val="both"/>
        <w:rPr>
          <w:color w:val="231F20"/>
          <w:sz w:val="22"/>
          <w:szCs w:val="22"/>
        </w:rPr>
      </w:pPr>
      <w:r>
        <w:rPr>
          <w:color w:val="231F20"/>
          <w:sz w:val="22"/>
          <w:szCs w:val="22"/>
        </w:rPr>
        <w:t>ostale podatke koji su bitni za provedbu postupka.</w:t>
      </w:r>
    </w:p>
    <w:p w14:paraId="0000009A" w14:textId="77777777" w:rsidR="000A4503" w:rsidRDefault="000A4503">
      <w:pPr>
        <w:pBdr>
          <w:top w:val="nil"/>
          <w:left w:val="nil"/>
          <w:bottom w:val="nil"/>
          <w:right w:val="nil"/>
          <w:between w:val="nil"/>
        </w:pBdr>
        <w:spacing w:line="276" w:lineRule="auto"/>
        <w:ind w:left="720"/>
        <w:jc w:val="both"/>
        <w:rPr>
          <w:color w:val="231F20"/>
          <w:sz w:val="22"/>
          <w:szCs w:val="22"/>
        </w:rPr>
      </w:pPr>
    </w:p>
    <w:p w14:paraId="0000009B" w14:textId="77777777" w:rsidR="000A4503" w:rsidRDefault="00475D10">
      <w:pPr>
        <w:ind w:firstLine="57"/>
        <w:jc w:val="center"/>
        <w:rPr>
          <w:sz w:val="22"/>
          <w:szCs w:val="22"/>
        </w:rPr>
      </w:pPr>
      <w:r>
        <w:rPr>
          <w:b/>
          <w:sz w:val="22"/>
          <w:szCs w:val="22"/>
        </w:rPr>
        <w:t>Članak 16.</w:t>
      </w:r>
    </w:p>
    <w:p w14:paraId="0000009C" w14:textId="77777777" w:rsidR="000A4503" w:rsidRDefault="000A4503">
      <w:pPr>
        <w:ind w:firstLine="57"/>
        <w:jc w:val="both"/>
        <w:rPr>
          <w:sz w:val="22"/>
          <w:szCs w:val="22"/>
        </w:rPr>
      </w:pPr>
    </w:p>
    <w:p w14:paraId="0000009D" w14:textId="77777777" w:rsidR="000A4503" w:rsidRDefault="00475D10" w:rsidP="00C00F5B">
      <w:pPr>
        <w:jc w:val="both"/>
        <w:rPr>
          <w:sz w:val="22"/>
          <w:szCs w:val="22"/>
        </w:rPr>
      </w:pPr>
      <w:r>
        <w:rPr>
          <w:sz w:val="22"/>
          <w:szCs w:val="22"/>
        </w:rPr>
        <w:t>Odlukom se imenuju najmanje 3 (tri) člana Povjerenstva.</w:t>
      </w:r>
    </w:p>
    <w:p w14:paraId="0000009E" w14:textId="77777777" w:rsidR="000A4503" w:rsidRDefault="000A4503">
      <w:pPr>
        <w:ind w:firstLine="57"/>
        <w:jc w:val="both"/>
        <w:rPr>
          <w:sz w:val="22"/>
          <w:szCs w:val="22"/>
        </w:rPr>
      </w:pPr>
    </w:p>
    <w:p w14:paraId="0000009F" w14:textId="77777777" w:rsidR="000A4503" w:rsidRDefault="00475D10" w:rsidP="00C00F5B">
      <w:pPr>
        <w:jc w:val="both"/>
        <w:rPr>
          <w:sz w:val="22"/>
          <w:szCs w:val="22"/>
        </w:rPr>
      </w:pPr>
      <w:r>
        <w:rPr>
          <w:sz w:val="22"/>
          <w:szCs w:val="22"/>
        </w:rPr>
        <w:t>Povjerenstvo za provođenje postupka jednostavne nabave imenuje se za svaku poslovnu godinu.</w:t>
      </w:r>
    </w:p>
    <w:p w14:paraId="000000A0" w14:textId="77777777" w:rsidR="000A4503" w:rsidRDefault="000A4503">
      <w:pPr>
        <w:ind w:firstLine="57"/>
        <w:jc w:val="both"/>
        <w:rPr>
          <w:sz w:val="22"/>
          <w:szCs w:val="22"/>
        </w:rPr>
      </w:pPr>
    </w:p>
    <w:p w14:paraId="000000A1" w14:textId="77777777" w:rsidR="000A4503" w:rsidRDefault="00475D10" w:rsidP="00C00F5B">
      <w:pPr>
        <w:jc w:val="both"/>
        <w:rPr>
          <w:sz w:val="22"/>
          <w:szCs w:val="22"/>
        </w:rPr>
      </w:pPr>
      <w:r>
        <w:rPr>
          <w:sz w:val="22"/>
          <w:szCs w:val="22"/>
        </w:rPr>
        <w:t>Članovi Povjerenstva iz  članka 15. stavka 2. točke 5. članka pripremaju i provode postupak nabave.</w:t>
      </w:r>
    </w:p>
    <w:p w14:paraId="000000A2" w14:textId="77777777" w:rsidR="000A4503" w:rsidRDefault="000A4503">
      <w:pPr>
        <w:ind w:left="0"/>
        <w:jc w:val="both"/>
        <w:rPr>
          <w:sz w:val="22"/>
          <w:szCs w:val="22"/>
        </w:rPr>
      </w:pPr>
    </w:p>
    <w:p w14:paraId="000000A3" w14:textId="77777777" w:rsidR="000A4503" w:rsidRDefault="00475D10" w:rsidP="00C00F5B">
      <w:pPr>
        <w:jc w:val="both"/>
        <w:rPr>
          <w:sz w:val="22"/>
          <w:szCs w:val="22"/>
        </w:rPr>
      </w:pPr>
      <w:r>
        <w:rPr>
          <w:sz w:val="22"/>
          <w:szCs w:val="22"/>
        </w:rPr>
        <w:t xml:space="preserve">Povjerenstvo priprema postupak jednostavne nabave, donosi odluku o broju gospodarskih subjekata kojima će se uputiti poziv za dostavu ponuda,  određuje uvjete koji će se tražiti od gospodarskih subjekata za pojedini predmet nabave, određuje rok za dostavu ponuda, otvara, pregledava i ocjenjuje  pristigle ponude te predlaže </w:t>
      </w:r>
      <w:r>
        <w:rPr>
          <w:color w:val="000000"/>
          <w:sz w:val="22"/>
          <w:szCs w:val="22"/>
        </w:rPr>
        <w:t>ravnatelju</w:t>
      </w:r>
      <w:r>
        <w:rPr>
          <w:sz w:val="22"/>
          <w:szCs w:val="22"/>
        </w:rPr>
        <w:t xml:space="preserve">  donošenje odluke o odabiru najpovoljnijeg  ponuditelja.</w:t>
      </w:r>
    </w:p>
    <w:p w14:paraId="000000A4" w14:textId="77777777" w:rsidR="000A4503" w:rsidRDefault="000A4503">
      <w:pPr>
        <w:ind w:left="0"/>
        <w:jc w:val="both"/>
        <w:rPr>
          <w:sz w:val="22"/>
          <w:szCs w:val="22"/>
        </w:rPr>
      </w:pPr>
    </w:p>
    <w:p w14:paraId="000000A5" w14:textId="77777777" w:rsidR="000A4503" w:rsidRDefault="00475D10" w:rsidP="0025115F">
      <w:pPr>
        <w:jc w:val="both"/>
        <w:rPr>
          <w:sz w:val="22"/>
          <w:szCs w:val="22"/>
        </w:rPr>
      </w:pPr>
      <w:r>
        <w:rPr>
          <w:sz w:val="22"/>
          <w:szCs w:val="22"/>
        </w:rPr>
        <w:t>Osoba zadužena za javnu nabavu u pravilu se imenuje voditeljem Povjerenstva.</w:t>
      </w:r>
    </w:p>
    <w:p w14:paraId="000000A6" w14:textId="77777777" w:rsidR="000A4503" w:rsidRDefault="000A4503">
      <w:pPr>
        <w:ind w:firstLine="57"/>
        <w:jc w:val="both"/>
        <w:rPr>
          <w:sz w:val="22"/>
          <w:szCs w:val="22"/>
        </w:rPr>
      </w:pPr>
    </w:p>
    <w:p w14:paraId="000000A7" w14:textId="77777777" w:rsidR="000A4503" w:rsidRDefault="00475D10">
      <w:pPr>
        <w:numPr>
          <w:ilvl w:val="0"/>
          <w:numId w:val="2"/>
        </w:numPr>
        <w:jc w:val="both"/>
        <w:rPr>
          <w:sz w:val="22"/>
          <w:szCs w:val="22"/>
        </w:rPr>
      </w:pPr>
      <w:r>
        <w:rPr>
          <w:b/>
          <w:sz w:val="22"/>
          <w:szCs w:val="22"/>
        </w:rPr>
        <w:t>POZIV NA DOSTAVU PONUDA</w:t>
      </w:r>
    </w:p>
    <w:p w14:paraId="000000A8" w14:textId="77777777" w:rsidR="000A4503" w:rsidRDefault="000A4503">
      <w:pPr>
        <w:ind w:left="0"/>
        <w:jc w:val="both"/>
        <w:rPr>
          <w:sz w:val="22"/>
          <w:szCs w:val="22"/>
        </w:rPr>
      </w:pPr>
    </w:p>
    <w:p w14:paraId="000000A9" w14:textId="77777777" w:rsidR="000A4503" w:rsidRDefault="00475D10">
      <w:pPr>
        <w:ind w:left="0"/>
        <w:jc w:val="center"/>
        <w:rPr>
          <w:sz w:val="22"/>
          <w:szCs w:val="22"/>
        </w:rPr>
      </w:pPr>
      <w:r>
        <w:rPr>
          <w:b/>
          <w:sz w:val="22"/>
          <w:szCs w:val="22"/>
        </w:rPr>
        <w:t>Članak 17.</w:t>
      </w:r>
    </w:p>
    <w:p w14:paraId="000000AA" w14:textId="77777777" w:rsidR="000A4503" w:rsidRDefault="000A4503">
      <w:pPr>
        <w:ind w:left="2893" w:firstLine="651"/>
        <w:jc w:val="both"/>
        <w:rPr>
          <w:sz w:val="22"/>
          <w:szCs w:val="22"/>
        </w:rPr>
      </w:pPr>
    </w:p>
    <w:p w14:paraId="000000AB" w14:textId="77777777" w:rsidR="000A4503" w:rsidRDefault="00475D10" w:rsidP="0025115F">
      <w:pPr>
        <w:jc w:val="both"/>
        <w:rPr>
          <w:sz w:val="22"/>
          <w:szCs w:val="22"/>
        </w:rPr>
      </w:pPr>
      <w:r>
        <w:rPr>
          <w:sz w:val="22"/>
          <w:szCs w:val="22"/>
        </w:rPr>
        <w:t>Poziv se dostavlja na adrese najmanje 3 (tri) gospodarska subjekta.</w:t>
      </w:r>
    </w:p>
    <w:p w14:paraId="000000AC" w14:textId="77777777" w:rsidR="000A4503" w:rsidRDefault="000A4503">
      <w:pPr>
        <w:ind w:firstLine="57"/>
        <w:jc w:val="both"/>
        <w:rPr>
          <w:sz w:val="22"/>
          <w:szCs w:val="22"/>
        </w:rPr>
      </w:pPr>
    </w:p>
    <w:p w14:paraId="000000AD" w14:textId="77777777" w:rsidR="000A4503" w:rsidRDefault="00475D10" w:rsidP="0025115F">
      <w:pPr>
        <w:jc w:val="both"/>
        <w:rPr>
          <w:sz w:val="22"/>
          <w:szCs w:val="22"/>
        </w:rPr>
      </w:pPr>
      <w:r>
        <w:rPr>
          <w:sz w:val="22"/>
          <w:szCs w:val="22"/>
        </w:rPr>
        <w:t>Iznimno, ovisno o prirodi predmeta nabave, Poziv se može uputiti i samo jednom gospodarskom subjektu, u sljedećim slučajevima:</w:t>
      </w:r>
    </w:p>
    <w:p w14:paraId="000000AE" w14:textId="77777777" w:rsidR="000A4503" w:rsidRDefault="00475D10">
      <w:pPr>
        <w:numPr>
          <w:ilvl w:val="0"/>
          <w:numId w:val="3"/>
        </w:numPr>
        <w:jc w:val="both"/>
        <w:rPr>
          <w:sz w:val="22"/>
          <w:szCs w:val="22"/>
        </w:rPr>
      </w:pPr>
      <w:r>
        <w:rPr>
          <w:sz w:val="22"/>
          <w:szCs w:val="22"/>
        </w:rPr>
        <w:t>kada je to potrebno iz tehničkih ili umjetničkih razloga ili kod zaštite isključivih prava te na temelju posebnih propisa,</w:t>
      </w:r>
    </w:p>
    <w:p w14:paraId="000000AF" w14:textId="77777777" w:rsidR="000A4503" w:rsidRDefault="00475D10">
      <w:pPr>
        <w:numPr>
          <w:ilvl w:val="0"/>
          <w:numId w:val="3"/>
        </w:numPr>
        <w:jc w:val="both"/>
        <w:rPr>
          <w:sz w:val="22"/>
          <w:szCs w:val="22"/>
        </w:rPr>
      </w:pPr>
      <w:r>
        <w:rPr>
          <w:sz w:val="22"/>
          <w:szCs w:val="22"/>
        </w:rPr>
        <w:t>odvjetničkih usluga, javnobilježničkih usluga, zdravstvenih usluga, socijalnih usluga, usluga obrazovanja, konzultantskih usluga, konzervatorskih usluga, usluga vještaka i sl.,</w:t>
      </w:r>
    </w:p>
    <w:p w14:paraId="000000B0" w14:textId="77777777" w:rsidR="000A4503" w:rsidRDefault="00475D10">
      <w:pPr>
        <w:numPr>
          <w:ilvl w:val="0"/>
          <w:numId w:val="3"/>
        </w:numPr>
        <w:jc w:val="both"/>
        <w:rPr>
          <w:sz w:val="22"/>
          <w:szCs w:val="22"/>
        </w:rPr>
      </w:pPr>
      <w:r>
        <w:rPr>
          <w:sz w:val="22"/>
          <w:szCs w:val="22"/>
        </w:rPr>
        <w:t>kada je to potrebno radi završetka započetih, ali povezanih funkcionalnih ili prostornih cjelina (ugovorenih usluga, izvođenih radova ili isporuke robe),</w:t>
      </w:r>
    </w:p>
    <w:p w14:paraId="000000B1" w14:textId="77777777" w:rsidR="000A4503" w:rsidRDefault="00475D10">
      <w:pPr>
        <w:numPr>
          <w:ilvl w:val="0"/>
          <w:numId w:val="3"/>
        </w:numPr>
        <w:jc w:val="both"/>
        <w:rPr>
          <w:sz w:val="22"/>
          <w:szCs w:val="22"/>
        </w:rPr>
      </w:pPr>
      <w:r>
        <w:rPr>
          <w:sz w:val="22"/>
          <w:szCs w:val="22"/>
        </w:rPr>
        <w:t>provedbe nabave koja zahtjeva hitnost.</w:t>
      </w:r>
    </w:p>
    <w:p w14:paraId="000000B2" w14:textId="77777777" w:rsidR="000A4503" w:rsidRDefault="000A4503">
      <w:pPr>
        <w:ind w:firstLine="57"/>
        <w:jc w:val="both"/>
        <w:rPr>
          <w:sz w:val="22"/>
          <w:szCs w:val="22"/>
        </w:rPr>
      </w:pPr>
    </w:p>
    <w:p w14:paraId="000000B3" w14:textId="77777777" w:rsidR="000A4503" w:rsidRDefault="00475D10" w:rsidP="0025115F">
      <w:pPr>
        <w:jc w:val="both"/>
        <w:rPr>
          <w:sz w:val="22"/>
          <w:szCs w:val="22"/>
        </w:rPr>
      </w:pPr>
      <w:r>
        <w:rPr>
          <w:sz w:val="22"/>
          <w:szCs w:val="22"/>
        </w:rPr>
        <w:t>Poziv se upućuje gospodarskim subjektima na način koji omogućuje dokazivanje da je isti zaprimljen od strane gospodarskog subjekta (dostavnica, povratnica, izvješće o uspješnom slanju telefaksom, e-mailom i slično).</w:t>
      </w:r>
    </w:p>
    <w:p w14:paraId="000000B4" w14:textId="77777777" w:rsidR="000A4503" w:rsidRDefault="000A4503">
      <w:pPr>
        <w:ind w:firstLine="57"/>
        <w:jc w:val="both"/>
        <w:rPr>
          <w:sz w:val="22"/>
          <w:szCs w:val="22"/>
        </w:rPr>
      </w:pPr>
    </w:p>
    <w:p w14:paraId="000000B5" w14:textId="77777777" w:rsidR="000A4503" w:rsidRDefault="00475D10" w:rsidP="0025115F">
      <w:pPr>
        <w:jc w:val="both"/>
        <w:rPr>
          <w:sz w:val="22"/>
          <w:szCs w:val="22"/>
        </w:rPr>
      </w:pPr>
      <w:r>
        <w:rPr>
          <w:sz w:val="22"/>
          <w:szCs w:val="22"/>
        </w:rPr>
        <w:t>Iznimno, ako nije dostavljena niti jedna ponuda po Pozivu, ako se radi o specifičnoj nabavi za koju nema informacija o dovoljnom broju gospodarskih subjekata ili slično, Poziv se može objaviti i na službenoj Internet stranici Naručitelja i/ili Elektroničkom oglasniku javne nabave i/ili na drugi način propisan posebnim propisima.</w:t>
      </w:r>
    </w:p>
    <w:p w14:paraId="000000B6" w14:textId="77777777" w:rsidR="000A4503" w:rsidRDefault="000A4503">
      <w:pPr>
        <w:ind w:firstLine="57"/>
        <w:jc w:val="both"/>
        <w:rPr>
          <w:sz w:val="22"/>
          <w:szCs w:val="22"/>
        </w:rPr>
      </w:pPr>
    </w:p>
    <w:p w14:paraId="000000B7" w14:textId="77777777" w:rsidR="000A4503" w:rsidRDefault="00475D10" w:rsidP="0025115F">
      <w:pPr>
        <w:jc w:val="both"/>
        <w:rPr>
          <w:sz w:val="22"/>
          <w:szCs w:val="22"/>
        </w:rPr>
      </w:pPr>
      <w:r>
        <w:rPr>
          <w:sz w:val="22"/>
          <w:szCs w:val="22"/>
        </w:rPr>
        <w:t>Poziv mora biti jasan, razumljiv i nedvojben te izrađen na način da omogući podnošenje usporedivih ponuda i sadrži:</w:t>
      </w:r>
    </w:p>
    <w:p w14:paraId="000000B8" w14:textId="77777777" w:rsidR="000A4503" w:rsidRDefault="000A4503">
      <w:pPr>
        <w:ind w:firstLine="57"/>
        <w:jc w:val="both"/>
        <w:rPr>
          <w:sz w:val="22"/>
          <w:szCs w:val="22"/>
        </w:rPr>
      </w:pPr>
    </w:p>
    <w:p w14:paraId="000000B9" w14:textId="77777777" w:rsidR="000A4503" w:rsidRDefault="00475D10" w:rsidP="0025115F">
      <w:pPr>
        <w:jc w:val="both"/>
        <w:rPr>
          <w:sz w:val="22"/>
          <w:szCs w:val="22"/>
        </w:rPr>
      </w:pPr>
      <w:r>
        <w:rPr>
          <w:sz w:val="22"/>
          <w:szCs w:val="22"/>
        </w:rPr>
        <w:t xml:space="preserve">Poziv za dostavu ponude minimalno sadrži: </w:t>
      </w:r>
    </w:p>
    <w:p w14:paraId="000000BA" w14:textId="77777777" w:rsidR="000A4503" w:rsidRDefault="00475D10">
      <w:pPr>
        <w:numPr>
          <w:ilvl w:val="0"/>
          <w:numId w:val="4"/>
        </w:numPr>
        <w:jc w:val="both"/>
        <w:rPr>
          <w:color w:val="000000"/>
          <w:sz w:val="22"/>
          <w:szCs w:val="22"/>
        </w:rPr>
      </w:pPr>
      <w:r>
        <w:rPr>
          <w:color w:val="000000"/>
          <w:sz w:val="22"/>
          <w:szCs w:val="22"/>
        </w:rPr>
        <w:t xml:space="preserve">osnovne podatke o Naručitelju (naziv i sjedište pravne osobe, OIB, kontakt osobu, e-mail, broj telefona i sl.), </w:t>
      </w:r>
    </w:p>
    <w:p w14:paraId="000000BB" w14:textId="77777777" w:rsidR="000A4503" w:rsidRDefault="00475D10">
      <w:pPr>
        <w:numPr>
          <w:ilvl w:val="0"/>
          <w:numId w:val="4"/>
        </w:numPr>
        <w:jc w:val="both"/>
        <w:rPr>
          <w:color w:val="000000"/>
          <w:sz w:val="22"/>
          <w:szCs w:val="22"/>
        </w:rPr>
      </w:pPr>
      <w:r>
        <w:rPr>
          <w:color w:val="000000"/>
          <w:sz w:val="22"/>
          <w:szCs w:val="22"/>
        </w:rPr>
        <w:lastRenderedPageBreak/>
        <w:t>evidencijski broj nabave,</w:t>
      </w:r>
    </w:p>
    <w:p w14:paraId="000000BC" w14:textId="77777777" w:rsidR="000A4503" w:rsidRDefault="00475D10">
      <w:pPr>
        <w:numPr>
          <w:ilvl w:val="0"/>
          <w:numId w:val="4"/>
        </w:numPr>
        <w:jc w:val="both"/>
        <w:rPr>
          <w:color w:val="000000"/>
          <w:sz w:val="22"/>
          <w:szCs w:val="22"/>
        </w:rPr>
      </w:pPr>
      <w:r>
        <w:rPr>
          <w:color w:val="000000"/>
          <w:sz w:val="22"/>
          <w:szCs w:val="22"/>
        </w:rPr>
        <w:t xml:space="preserve">predmeta nabave (opis, količinu, tehničke specifikacije i troškovnik, mjesto i rok početka i završetka isporuke / izvršenja i sl.), </w:t>
      </w:r>
    </w:p>
    <w:p w14:paraId="000000BD" w14:textId="77777777" w:rsidR="000A4503" w:rsidRDefault="00475D10">
      <w:pPr>
        <w:numPr>
          <w:ilvl w:val="0"/>
          <w:numId w:val="4"/>
        </w:numPr>
        <w:jc w:val="both"/>
        <w:rPr>
          <w:color w:val="000000"/>
          <w:sz w:val="22"/>
          <w:szCs w:val="22"/>
        </w:rPr>
      </w:pPr>
      <w:r>
        <w:rPr>
          <w:color w:val="000000"/>
          <w:sz w:val="22"/>
          <w:szCs w:val="22"/>
        </w:rPr>
        <w:t xml:space="preserve">procijenjenu vrijednost nabave, </w:t>
      </w:r>
    </w:p>
    <w:p w14:paraId="000000BE" w14:textId="77777777" w:rsidR="000A4503" w:rsidRDefault="00475D10">
      <w:pPr>
        <w:numPr>
          <w:ilvl w:val="0"/>
          <w:numId w:val="4"/>
        </w:numPr>
        <w:jc w:val="both"/>
        <w:rPr>
          <w:color w:val="000000"/>
          <w:sz w:val="22"/>
          <w:szCs w:val="22"/>
        </w:rPr>
      </w:pPr>
      <w:r>
        <w:rPr>
          <w:color w:val="000000"/>
          <w:sz w:val="22"/>
          <w:szCs w:val="22"/>
        </w:rPr>
        <w:t>kriterij za odabir ponude,</w:t>
      </w:r>
    </w:p>
    <w:p w14:paraId="000000BF" w14:textId="77777777" w:rsidR="000A4503" w:rsidRDefault="00475D10">
      <w:pPr>
        <w:numPr>
          <w:ilvl w:val="0"/>
          <w:numId w:val="4"/>
        </w:numPr>
        <w:jc w:val="both"/>
        <w:rPr>
          <w:color w:val="000000"/>
          <w:sz w:val="22"/>
          <w:szCs w:val="22"/>
        </w:rPr>
      </w:pPr>
      <w:r>
        <w:rPr>
          <w:color w:val="000000"/>
          <w:sz w:val="22"/>
          <w:szCs w:val="22"/>
        </w:rPr>
        <w:t xml:space="preserve">uvjete i zahtjeve koje ponuditelji trebaju ispuniti (ako se traže), </w:t>
      </w:r>
    </w:p>
    <w:p w14:paraId="000000C0" w14:textId="77777777" w:rsidR="000A4503" w:rsidRDefault="00475D10">
      <w:pPr>
        <w:numPr>
          <w:ilvl w:val="0"/>
          <w:numId w:val="4"/>
        </w:numPr>
        <w:jc w:val="both"/>
        <w:rPr>
          <w:color w:val="000000"/>
          <w:sz w:val="22"/>
          <w:szCs w:val="22"/>
        </w:rPr>
      </w:pPr>
      <w:r>
        <w:rPr>
          <w:color w:val="000000"/>
          <w:sz w:val="22"/>
          <w:szCs w:val="22"/>
        </w:rPr>
        <w:t>rok za dostavu ponude (datum i vrijeme) i način dostavljanja ponuda,</w:t>
      </w:r>
    </w:p>
    <w:p w14:paraId="000000C1" w14:textId="77777777" w:rsidR="000A4503" w:rsidRDefault="00475D10">
      <w:pPr>
        <w:numPr>
          <w:ilvl w:val="0"/>
          <w:numId w:val="4"/>
        </w:numPr>
        <w:jc w:val="both"/>
        <w:rPr>
          <w:color w:val="000000"/>
          <w:sz w:val="22"/>
          <w:szCs w:val="22"/>
        </w:rPr>
      </w:pPr>
      <w:r>
        <w:rPr>
          <w:color w:val="000000"/>
          <w:sz w:val="22"/>
          <w:szCs w:val="22"/>
        </w:rPr>
        <w:t xml:space="preserve">adresu za dostavu ponude, </w:t>
      </w:r>
    </w:p>
    <w:p w14:paraId="000000C2" w14:textId="77777777" w:rsidR="000A4503" w:rsidRDefault="00475D10">
      <w:pPr>
        <w:numPr>
          <w:ilvl w:val="0"/>
          <w:numId w:val="4"/>
        </w:numPr>
        <w:jc w:val="both"/>
        <w:rPr>
          <w:color w:val="000000"/>
          <w:sz w:val="22"/>
          <w:szCs w:val="22"/>
        </w:rPr>
      </w:pPr>
      <w:r>
        <w:rPr>
          <w:color w:val="000000"/>
          <w:sz w:val="22"/>
          <w:szCs w:val="22"/>
        </w:rPr>
        <w:t>način dostave ponude</w:t>
      </w:r>
    </w:p>
    <w:p w14:paraId="000000C3" w14:textId="77777777" w:rsidR="000A4503" w:rsidRDefault="00475D10">
      <w:pPr>
        <w:numPr>
          <w:ilvl w:val="0"/>
          <w:numId w:val="4"/>
        </w:numPr>
        <w:jc w:val="both"/>
        <w:rPr>
          <w:color w:val="000000"/>
          <w:sz w:val="22"/>
          <w:szCs w:val="22"/>
        </w:rPr>
      </w:pPr>
      <w:r>
        <w:rPr>
          <w:color w:val="000000"/>
          <w:sz w:val="22"/>
          <w:szCs w:val="22"/>
        </w:rPr>
        <w:t xml:space="preserve">kontakt osobu, broj telefona i adresu elektroničke pošte, </w:t>
      </w:r>
    </w:p>
    <w:p w14:paraId="000000C4" w14:textId="77777777" w:rsidR="000A4503" w:rsidRDefault="00475D10">
      <w:pPr>
        <w:numPr>
          <w:ilvl w:val="0"/>
          <w:numId w:val="4"/>
        </w:numPr>
        <w:jc w:val="both"/>
        <w:rPr>
          <w:sz w:val="22"/>
          <w:szCs w:val="22"/>
        </w:rPr>
      </w:pPr>
      <w:r>
        <w:rPr>
          <w:sz w:val="22"/>
          <w:szCs w:val="22"/>
        </w:rPr>
        <w:t>druge potrebne elemente po ocjeni Naručitelja.</w:t>
      </w:r>
    </w:p>
    <w:p w14:paraId="000000C5" w14:textId="77777777" w:rsidR="000A4503" w:rsidRDefault="000A4503">
      <w:pPr>
        <w:ind w:left="777"/>
        <w:jc w:val="both"/>
        <w:rPr>
          <w:sz w:val="22"/>
          <w:szCs w:val="22"/>
        </w:rPr>
      </w:pPr>
    </w:p>
    <w:p w14:paraId="000000C6" w14:textId="77777777" w:rsidR="000A4503" w:rsidRDefault="00475D10">
      <w:pPr>
        <w:ind w:firstLine="57"/>
        <w:jc w:val="center"/>
        <w:rPr>
          <w:sz w:val="22"/>
          <w:szCs w:val="22"/>
        </w:rPr>
      </w:pPr>
      <w:r>
        <w:rPr>
          <w:b/>
          <w:sz w:val="22"/>
          <w:szCs w:val="22"/>
        </w:rPr>
        <w:t>Članak  18.</w:t>
      </w:r>
    </w:p>
    <w:p w14:paraId="000000C7" w14:textId="77777777" w:rsidR="000A4503" w:rsidRDefault="000A4503">
      <w:pPr>
        <w:ind w:left="2893" w:firstLine="651"/>
        <w:jc w:val="both"/>
        <w:rPr>
          <w:sz w:val="22"/>
          <w:szCs w:val="22"/>
        </w:rPr>
      </w:pPr>
    </w:p>
    <w:p w14:paraId="000000C8" w14:textId="77777777" w:rsidR="000A4503" w:rsidRDefault="00475D10" w:rsidP="00082CF6">
      <w:pPr>
        <w:jc w:val="both"/>
        <w:rPr>
          <w:sz w:val="22"/>
          <w:szCs w:val="22"/>
        </w:rPr>
      </w:pPr>
      <w:r>
        <w:rPr>
          <w:sz w:val="22"/>
          <w:szCs w:val="22"/>
        </w:rPr>
        <w:t xml:space="preserve">Naručitelj u pozivu za dostavu ponude određuje uvjete pravne i poslovne sposobnosti koje ponuditelj mora dokazati kao i načine dokazivanja, te razloge isključenja ponuditelja. </w:t>
      </w:r>
    </w:p>
    <w:p w14:paraId="000000C9" w14:textId="77777777" w:rsidR="000A4503" w:rsidRDefault="000A4503">
      <w:pPr>
        <w:ind w:firstLine="57"/>
        <w:jc w:val="both"/>
        <w:rPr>
          <w:sz w:val="22"/>
          <w:szCs w:val="22"/>
        </w:rPr>
      </w:pPr>
    </w:p>
    <w:p w14:paraId="000000CA" w14:textId="77777777" w:rsidR="000A4503" w:rsidRDefault="00475D10" w:rsidP="00082CF6">
      <w:pPr>
        <w:jc w:val="both"/>
        <w:rPr>
          <w:sz w:val="22"/>
          <w:szCs w:val="22"/>
        </w:rPr>
      </w:pPr>
      <w:r>
        <w:rPr>
          <w:sz w:val="22"/>
          <w:szCs w:val="22"/>
        </w:rPr>
        <w:t xml:space="preserve">Naručitelj u pozivu za dostavu ponuda može odrediti uvjete financijske sposobnosti te tražiti jamstva, ovisno o složenosti predmeta nabave i procijenjenoj vrijednosti, koje ponuditelj dokazuje s jednim ili više dokumenata kao i načine dokazivanja. </w:t>
      </w:r>
    </w:p>
    <w:p w14:paraId="000000CB" w14:textId="77777777" w:rsidR="000A4503" w:rsidRDefault="000A4503" w:rsidP="00082CF6">
      <w:pPr>
        <w:jc w:val="both"/>
        <w:rPr>
          <w:sz w:val="22"/>
          <w:szCs w:val="22"/>
        </w:rPr>
      </w:pPr>
    </w:p>
    <w:p w14:paraId="000000CC" w14:textId="77777777" w:rsidR="000A4503" w:rsidRDefault="00475D10" w:rsidP="00082CF6">
      <w:pPr>
        <w:jc w:val="both"/>
        <w:rPr>
          <w:sz w:val="22"/>
          <w:szCs w:val="22"/>
        </w:rPr>
      </w:pPr>
      <w:r>
        <w:rPr>
          <w:sz w:val="22"/>
          <w:szCs w:val="22"/>
        </w:rPr>
        <w:t>Naručitelj u pozivu za dostavu ponuda može odrediti uvjete tehničke i stručne sposobnosti koje ponuditelj dokazuje s jednim ili više dokaza kao i načine dokazivanja.</w:t>
      </w:r>
    </w:p>
    <w:p w14:paraId="000000CD" w14:textId="77777777" w:rsidR="000A4503" w:rsidRDefault="000A4503">
      <w:pPr>
        <w:ind w:firstLine="57"/>
        <w:jc w:val="both"/>
        <w:rPr>
          <w:sz w:val="22"/>
          <w:szCs w:val="22"/>
        </w:rPr>
      </w:pPr>
    </w:p>
    <w:p w14:paraId="000000CE" w14:textId="77777777" w:rsidR="000A4503" w:rsidRDefault="00475D10" w:rsidP="00082CF6">
      <w:pPr>
        <w:jc w:val="both"/>
        <w:rPr>
          <w:sz w:val="22"/>
          <w:szCs w:val="22"/>
        </w:rPr>
      </w:pPr>
      <w:r>
        <w:rPr>
          <w:sz w:val="22"/>
          <w:szCs w:val="22"/>
        </w:rPr>
        <w:t>Uz poziv za dostavu ponude Naručitelj će gospodarskom subjektu dostaviti troškovnik i ponudbeni list.</w:t>
      </w:r>
    </w:p>
    <w:p w14:paraId="000000CF" w14:textId="77777777" w:rsidR="000A4503" w:rsidRDefault="000A4503">
      <w:pPr>
        <w:ind w:firstLine="57"/>
        <w:jc w:val="both"/>
        <w:rPr>
          <w:sz w:val="22"/>
          <w:szCs w:val="22"/>
        </w:rPr>
      </w:pPr>
    </w:p>
    <w:p w14:paraId="000000D0" w14:textId="77777777" w:rsidR="000A4503" w:rsidRDefault="00475D10" w:rsidP="00082CF6">
      <w:pPr>
        <w:jc w:val="both"/>
        <w:rPr>
          <w:sz w:val="22"/>
          <w:szCs w:val="22"/>
        </w:rPr>
      </w:pPr>
      <w:r>
        <w:rPr>
          <w:sz w:val="22"/>
          <w:szCs w:val="22"/>
        </w:rPr>
        <w:t>Ponuda se dostavlja na ponudbenom listu i troškovniku, koje je potrebno ispuniti i potpisati  od strane ovlaštene osobe ponuditelja.</w:t>
      </w:r>
    </w:p>
    <w:p w14:paraId="000000D1" w14:textId="77777777" w:rsidR="000A4503" w:rsidRDefault="000A4503">
      <w:pPr>
        <w:ind w:firstLine="57"/>
        <w:jc w:val="both"/>
        <w:rPr>
          <w:sz w:val="22"/>
          <w:szCs w:val="22"/>
        </w:rPr>
      </w:pPr>
    </w:p>
    <w:p w14:paraId="000000D2" w14:textId="77777777" w:rsidR="000A4503" w:rsidRDefault="000A4503">
      <w:pPr>
        <w:ind w:firstLine="57"/>
        <w:jc w:val="both"/>
        <w:rPr>
          <w:sz w:val="22"/>
          <w:szCs w:val="22"/>
        </w:rPr>
      </w:pPr>
    </w:p>
    <w:p w14:paraId="000000D3" w14:textId="77777777" w:rsidR="000A4503" w:rsidRDefault="00475D10">
      <w:pPr>
        <w:numPr>
          <w:ilvl w:val="0"/>
          <w:numId w:val="2"/>
        </w:numPr>
        <w:jc w:val="both"/>
        <w:rPr>
          <w:sz w:val="22"/>
          <w:szCs w:val="22"/>
        </w:rPr>
      </w:pPr>
      <w:r>
        <w:rPr>
          <w:b/>
          <w:sz w:val="22"/>
          <w:szCs w:val="22"/>
        </w:rPr>
        <w:t>NAČIN I ROK ZA DOSTAVU PONUDA</w:t>
      </w:r>
    </w:p>
    <w:p w14:paraId="000000D4" w14:textId="77777777" w:rsidR="000A4503" w:rsidRDefault="000A4503">
      <w:pPr>
        <w:ind w:left="0"/>
        <w:jc w:val="both"/>
        <w:rPr>
          <w:sz w:val="22"/>
          <w:szCs w:val="22"/>
        </w:rPr>
      </w:pPr>
    </w:p>
    <w:p w14:paraId="000000D5" w14:textId="77777777" w:rsidR="000A4503" w:rsidRDefault="00475D10">
      <w:pPr>
        <w:ind w:firstLine="57"/>
        <w:jc w:val="center"/>
        <w:rPr>
          <w:b/>
          <w:sz w:val="22"/>
          <w:szCs w:val="22"/>
        </w:rPr>
      </w:pPr>
      <w:r>
        <w:rPr>
          <w:b/>
          <w:sz w:val="22"/>
          <w:szCs w:val="22"/>
        </w:rPr>
        <w:t>Članak 19.</w:t>
      </w:r>
    </w:p>
    <w:p w14:paraId="480B613B" w14:textId="77777777" w:rsidR="00F270CE" w:rsidRDefault="00F270CE">
      <w:pPr>
        <w:ind w:firstLine="57"/>
        <w:jc w:val="center"/>
        <w:rPr>
          <w:sz w:val="22"/>
          <w:szCs w:val="22"/>
        </w:rPr>
      </w:pPr>
    </w:p>
    <w:p w14:paraId="000000D7" w14:textId="13700066" w:rsidR="000A4503" w:rsidRDefault="00475D10" w:rsidP="00F270CE">
      <w:pPr>
        <w:ind w:left="0"/>
        <w:jc w:val="both"/>
        <w:rPr>
          <w:color w:val="000000"/>
          <w:sz w:val="22"/>
          <w:szCs w:val="22"/>
        </w:rPr>
      </w:pPr>
      <w:r>
        <w:rPr>
          <w:color w:val="000000"/>
          <w:sz w:val="22"/>
          <w:szCs w:val="22"/>
        </w:rPr>
        <w:t>Način i rok dostave ponuda određuj</w:t>
      </w:r>
      <w:r w:rsidR="006378CA">
        <w:rPr>
          <w:color w:val="000000"/>
          <w:sz w:val="22"/>
          <w:szCs w:val="22"/>
        </w:rPr>
        <w:t>e se u pozivu za dostavu ponuda</w:t>
      </w:r>
    </w:p>
    <w:p w14:paraId="000000D9" w14:textId="77777777" w:rsidR="000A4503" w:rsidRDefault="00475D10" w:rsidP="00F270CE">
      <w:pPr>
        <w:ind w:left="0"/>
        <w:jc w:val="both"/>
        <w:rPr>
          <w:color w:val="000000"/>
          <w:sz w:val="22"/>
          <w:szCs w:val="22"/>
        </w:rPr>
      </w:pPr>
      <w:r>
        <w:rPr>
          <w:sz w:val="22"/>
          <w:szCs w:val="22"/>
        </w:rPr>
        <w:t xml:space="preserve">Rok za dostavu ponude može trajati od najmanje </w:t>
      </w:r>
      <w:r>
        <w:rPr>
          <w:b/>
          <w:sz w:val="22"/>
          <w:szCs w:val="22"/>
        </w:rPr>
        <w:t>četiri do najviše dvadeset dana</w:t>
      </w:r>
      <w:r>
        <w:rPr>
          <w:sz w:val="22"/>
          <w:szCs w:val="22"/>
        </w:rPr>
        <w:t>, ovisno o predmetu nabave.</w:t>
      </w:r>
      <w:r>
        <w:rPr>
          <w:color w:val="000000"/>
          <w:sz w:val="22"/>
          <w:szCs w:val="22"/>
        </w:rPr>
        <w:t xml:space="preserve"> </w:t>
      </w:r>
    </w:p>
    <w:p w14:paraId="1291D1D1" w14:textId="77777777" w:rsidR="006378CA" w:rsidRDefault="006378CA" w:rsidP="006378CA">
      <w:pPr>
        <w:jc w:val="both"/>
        <w:rPr>
          <w:color w:val="000000"/>
          <w:sz w:val="22"/>
          <w:szCs w:val="22"/>
        </w:rPr>
      </w:pPr>
    </w:p>
    <w:p w14:paraId="000000DB" w14:textId="77777777" w:rsidR="000A4503" w:rsidRDefault="00475D10" w:rsidP="006378CA">
      <w:pPr>
        <w:ind w:left="0"/>
        <w:jc w:val="both"/>
        <w:rPr>
          <w:color w:val="000000"/>
          <w:sz w:val="22"/>
          <w:szCs w:val="22"/>
        </w:rPr>
      </w:pPr>
      <w:r>
        <w:rPr>
          <w:color w:val="000000"/>
          <w:sz w:val="22"/>
          <w:szCs w:val="22"/>
        </w:rPr>
        <w:t>U slučajevima iz članka 17. stavka 2. ovog Pravilnika, te u drugim iznimnim slučajevima, prema ocjeni Ravnatelja i/ili Povjerenstva, rok za dostavu ponude može biti i kraći od 4 (četiri) dana.</w:t>
      </w:r>
    </w:p>
    <w:p w14:paraId="27DC441B" w14:textId="77777777" w:rsidR="006378CA" w:rsidRDefault="006378CA" w:rsidP="006378CA">
      <w:pPr>
        <w:ind w:left="0"/>
        <w:jc w:val="both"/>
        <w:rPr>
          <w:sz w:val="22"/>
          <w:szCs w:val="22"/>
        </w:rPr>
      </w:pPr>
    </w:p>
    <w:p w14:paraId="2FE1113A" w14:textId="77777777" w:rsidR="006378CA" w:rsidRDefault="00475D10" w:rsidP="006378CA">
      <w:pPr>
        <w:ind w:left="0"/>
        <w:jc w:val="both"/>
        <w:rPr>
          <w:sz w:val="22"/>
          <w:szCs w:val="22"/>
        </w:rPr>
      </w:pPr>
      <w:r>
        <w:rPr>
          <w:sz w:val="22"/>
          <w:szCs w:val="22"/>
        </w:rPr>
        <w:t>Ponude u pisanom obliku dostavljaju se poštom, elektroničkom poštom ili osobno.</w:t>
      </w:r>
    </w:p>
    <w:p w14:paraId="11EDD7E9" w14:textId="77777777" w:rsidR="006378CA" w:rsidRDefault="006378CA" w:rsidP="006378CA">
      <w:pPr>
        <w:ind w:left="0"/>
        <w:jc w:val="both"/>
        <w:rPr>
          <w:sz w:val="22"/>
          <w:szCs w:val="22"/>
        </w:rPr>
      </w:pPr>
    </w:p>
    <w:p w14:paraId="62202713" w14:textId="77777777" w:rsidR="00F270CE" w:rsidRDefault="00475D10" w:rsidP="006378CA">
      <w:pPr>
        <w:ind w:left="0"/>
        <w:jc w:val="both"/>
        <w:rPr>
          <w:sz w:val="22"/>
          <w:szCs w:val="22"/>
        </w:rPr>
      </w:pPr>
      <w:r>
        <w:rPr>
          <w:sz w:val="22"/>
          <w:szCs w:val="22"/>
        </w:rPr>
        <w:t xml:space="preserve">Ako se ponude predaju osobno ili poštom, dostavljaju se u zatvorenim omotnicama s naznakom naziva </w:t>
      </w:r>
    </w:p>
    <w:p w14:paraId="285AB0C7" w14:textId="77777777" w:rsidR="00F270CE" w:rsidRDefault="00F270CE" w:rsidP="006378CA">
      <w:pPr>
        <w:ind w:left="0"/>
        <w:jc w:val="both"/>
        <w:rPr>
          <w:sz w:val="22"/>
          <w:szCs w:val="22"/>
        </w:rPr>
      </w:pPr>
    </w:p>
    <w:p w14:paraId="000000DF" w14:textId="0687F1FA" w:rsidR="000A4503" w:rsidRDefault="00475D10" w:rsidP="006378CA">
      <w:pPr>
        <w:ind w:left="0"/>
        <w:jc w:val="both"/>
        <w:rPr>
          <w:sz w:val="22"/>
          <w:szCs w:val="22"/>
        </w:rPr>
      </w:pPr>
      <w:r>
        <w:rPr>
          <w:sz w:val="22"/>
          <w:szCs w:val="22"/>
        </w:rPr>
        <w:t>Naručitelja, naziva ponuditelja, naziva predmeta nabave i naznakom ''NE OTVARAJ''.</w:t>
      </w:r>
    </w:p>
    <w:p w14:paraId="3A3C9B89" w14:textId="77777777" w:rsidR="00F270CE" w:rsidRDefault="00F270CE" w:rsidP="006378CA">
      <w:pPr>
        <w:ind w:left="0"/>
        <w:jc w:val="both"/>
        <w:rPr>
          <w:sz w:val="22"/>
          <w:szCs w:val="22"/>
        </w:rPr>
      </w:pPr>
    </w:p>
    <w:p w14:paraId="03DAEE73" w14:textId="77777777" w:rsidR="00F270CE" w:rsidRDefault="00475D10" w:rsidP="00F270CE">
      <w:pPr>
        <w:ind w:left="0"/>
        <w:jc w:val="both"/>
        <w:rPr>
          <w:sz w:val="22"/>
          <w:szCs w:val="22"/>
        </w:rPr>
      </w:pPr>
      <w:r>
        <w:rPr>
          <w:sz w:val="22"/>
          <w:szCs w:val="22"/>
        </w:rPr>
        <w:t>Ponuda mora biti uvezana u cjelinu koja se ne može jednostavno fizički razdvojiti.</w:t>
      </w:r>
    </w:p>
    <w:p w14:paraId="1EDAB982" w14:textId="77777777" w:rsidR="00F270CE" w:rsidRDefault="00F270CE" w:rsidP="00F270CE">
      <w:pPr>
        <w:ind w:left="0"/>
        <w:jc w:val="both"/>
        <w:rPr>
          <w:sz w:val="22"/>
          <w:szCs w:val="22"/>
        </w:rPr>
      </w:pPr>
    </w:p>
    <w:p w14:paraId="000000E3" w14:textId="00FA56A5" w:rsidR="000A4503" w:rsidRDefault="00475D10" w:rsidP="00F270CE">
      <w:pPr>
        <w:ind w:left="0"/>
        <w:jc w:val="both"/>
        <w:rPr>
          <w:sz w:val="22"/>
          <w:szCs w:val="22"/>
        </w:rPr>
      </w:pPr>
      <w:r>
        <w:rPr>
          <w:sz w:val="22"/>
          <w:szCs w:val="22"/>
        </w:rPr>
        <w:t>Ako se ponuda dostavlja putem e-maila, ne primjenjuju se stavci 4. i 5. ovog članka.</w:t>
      </w:r>
    </w:p>
    <w:p w14:paraId="000000E4" w14:textId="77777777" w:rsidR="000A4503" w:rsidRDefault="000A4503" w:rsidP="006378CA">
      <w:pPr>
        <w:ind w:firstLine="57"/>
        <w:jc w:val="both"/>
        <w:rPr>
          <w:sz w:val="22"/>
          <w:szCs w:val="22"/>
        </w:rPr>
      </w:pPr>
    </w:p>
    <w:p w14:paraId="000000E5" w14:textId="77777777" w:rsidR="000A4503" w:rsidRDefault="00475D10" w:rsidP="006378CA">
      <w:pPr>
        <w:ind w:firstLine="57"/>
        <w:jc w:val="both"/>
        <w:rPr>
          <w:sz w:val="22"/>
          <w:szCs w:val="22"/>
        </w:rPr>
      </w:pPr>
      <w:r>
        <w:rPr>
          <w:sz w:val="22"/>
          <w:szCs w:val="22"/>
        </w:rPr>
        <w:t>U roku za dostavu ponude ponuditelj može svoju ponudu izmijeniti ili od nje odustati.</w:t>
      </w:r>
    </w:p>
    <w:p w14:paraId="000000E6" w14:textId="77777777" w:rsidR="000A4503" w:rsidRDefault="000A4503">
      <w:pPr>
        <w:ind w:left="0"/>
        <w:jc w:val="both"/>
        <w:rPr>
          <w:sz w:val="22"/>
          <w:szCs w:val="22"/>
        </w:rPr>
      </w:pPr>
    </w:p>
    <w:p w14:paraId="000000E7" w14:textId="77777777" w:rsidR="000A4503" w:rsidRDefault="00475D10">
      <w:pPr>
        <w:ind w:firstLine="57"/>
        <w:jc w:val="both"/>
        <w:rPr>
          <w:sz w:val="22"/>
          <w:szCs w:val="22"/>
        </w:rPr>
      </w:pPr>
      <w:r>
        <w:rPr>
          <w:sz w:val="22"/>
          <w:szCs w:val="22"/>
        </w:rPr>
        <w:lastRenderedPageBreak/>
        <w:t>Sve dokumente koje Naručitelj zahtijeva u skladu s ovim Pravilnikom ponuditelji mogu dostaviti u neovjerenoj preslici, a izabrani ponuditelj je u obvezi dostaviti originale na uvid ukoliko to Naručitelj zatraži.</w:t>
      </w:r>
      <w:r>
        <w:rPr>
          <w:sz w:val="22"/>
          <w:szCs w:val="22"/>
        </w:rPr>
        <w:tab/>
      </w:r>
      <w:r>
        <w:rPr>
          <w:sz w:val="22"/>
          <w:szCs w:val="22"/>
        </w:rPr>
        <w:tab/>
      </w:r>
    </w:p>
    <w:p w14:paraId="000000E8" w14:textId="77777777" w:rsidR="000A4503" w:rsidRDefault="000A4503">
      <w:pPr>
        <w:ind w:firstLine="57"/>
        <w:jc w:val="both"/>
        <w:rPr>
          <w:sz w:val="22"/>
          <w:szCs w:val="22"/>
        </w:rPr>
      </w:pPr>
    </w:p>
    <w:p w14:paraId="000000E9" w14:textId="77777777" w:rsidR="000A4503" w:rsidRDefault="00475D10">
      <w:pPr>
        <w:ind w:firstLine="57"/>
        <w:jc w:val="center"/>
        <w:rPr>
          <w:sz w:val="22"/>
          <w:szCs w:val="22"/>
        </w:rPr>
      </w:pPr>
      <w:r>
        <w:rPr>
          <w:b/>
          <w:sz w:val="22"/>
          <w:szCs w:val="22"/>
        </w:rPr>
        <w:t>Članak 20.</w:t>
      </w:r>
    </w:p>
    <w:p w14:paraId="000000EA" w14:textId="77777777" w:rsidR="000A4503" w:rsidRDefault="000A4503">
      <w:pPr>
        <w:ind w:firstLine="57"/>
        <w:jc w:val="both"/>
        <w:rPr>
          <w:sz w:val="22"/>
          <w:szCs w:val="22"/>
        </w:rPr>
      </w:pPr>
    </w:p>
    <w:p w14:paraId="000000EB" w14:textId="77777777" w:rsidR="000A4503" w:rsidRDefault="00475D10">
      <w:pPr>
        <w:ind w:firstLine="57"/>
        <w:jc w:val="both"/>
        <w:rPr>
          <w:sz w:val="22"/>
          <w:szCs w:val="22"/>
        </w:rPr>
      </w:pPr>
      <w:r>
        <w:rPr>
          <w:sz w:val="22"/>
          <w:szCs w:val="22"/>
        </w:rPr>
        <w:t xml:space="preserve">U postupku nabave roba, usluga i provedba projektnih natječaja procijenjene vrijednosti jednake ili veće od 100.000,00 kn do 200.000,00 kn, odnosno radova procijenjene vrijednosti jednake ili veće od 100.000,00 kn do 500.000,00 kn, ponuditelj je dužan dostaviti potvrdu  porezne uprave o stanju duga ili jednakovrijedni dokument nadležnog tijela države sjedišta gospodarskog subjekta, osim ako je gospodarskom subjektu sukladno posebnim propisima odobrena odgoda plaćanja navedenih dokaza. </w:t>
      </w:r>
    </w:p>
    <w:p w14:paraId="000000EC" w14:textId="77777777" w:rsidR="000A4503" w:rsidRDefault="000A4503">
      <w:pPr>
        <w:ind w:firstLine="57"/>
        <w:jc w:val="both"/>
        <w:rPr>
          <w:sz w:val="22"/>
          <w:szCs w:val="22"/>
        </w:rPr>
      </w:pPr>
    </w:p>
    <w:p w14:paraId="000000ED" w14:textId="77777777" w:rsidR="000A4503" w:rsidRDefault="00475D10">
      <w:pPr>
        <w:ind w:firstLine="57"/>
        <w:jc w:val="both"/>
        <w:rPr>
          <w:sz w:val="22"/>
          <w:szCs w:val="22"/>
        </w:rPr>
      </w:pPr>
      <w:r>
        <w:rPr>
          <w:sz w:val="22"/>
          <w:szCs w:val="22"/>
        </w:rPr>
        <w:t>Navedeni dokaz ne smije biti stariji od 30 dana računajući od dana slanja poziva za dostavu ponuda.</w:t>
      </w:r>
    </w:p>
    <w:p w14:paraId="000000EE" w14:textId="77777777" w:rsidR="000A4503" w:rsidRDefault="00475D10">
      <w:pPr>
        <w:ind w:firstLine="57"/>
        <w:jc w:val="both"/>
        <w:rPr>
          <w:color w:val="231F20"/>
          <w:sz w:val="22"/>
          <w:szCs w:val="22"/>
        </w:rPr>
      </w:pPr>
      <w:r>
        <w:rPr>
          <w:sz w:val="22"/>
          <w:szCs w:val="22"/>
        </w:rPr>
        <w:tab/>
      </w:r>
      <w:r>
        <w:rPr>
          <w:sz w:val="22"/>
          <w:szCs w:val="22"/>
        </w:rPr>
        <w:tab/>
      </w:r>
      <w:r>
        <w:rPr>
          <w:sz w:val="22"/>
          <w:szCs w:val="22"/>
        </w:rPr>
        <w:tab/>
      </w:r>
      <w:r>
        <w:rPr>
          <w:sz w:val="22"/>
          <w:szCs w:val="22"/>
        </w:rPr>
        <w:tab/>
      </w:r>
      <w:r>
        <w:rPr>
          <w:sz w:val="22"/>
          <w:szCs w:val="22"/>
        </w:rPr>
        <w:tab/>
      </w:r>
    </w:p>
    <w:p w14:paraId="000000EF" w14:textId="77777777" w:rsidR="000A4503" w:rsidRDefault="00475D10">
      <w:pPr>
        <w:ind w:firstLine="57"/>
        <w:jc w:val="center"/>
        <w:rPr>
          <w:sz w:val="22"/>
          <w:szCs w:val="22"/>
        </w:rPr>
      </w:pPr>
      <w:r>
        <w:rPr>
          <w:b/>
          <w:sz w:val="22"/>
          <w:szCs w:val="22"/>
        </w:rPr>
        <w:t>Članak 21.</w:t>
      </w:r>
    </w:p>
    <w:p w14:paraId="000000F0" w14:textId="77777777" w:rsidR="000A4503" w:rsidRDefault="000A4503">
      <w:pPr>
        <w:ind w:firstLine="57"/>
        <w:jc w:val="both"/>
        <w:rPr>
          <w:sz w:val="22"/>
          <w:szCs w:val="22"/>
        </w:rPr>
      </w:pPr>
    </w:p>
    <w:p w14:paraId="000000F1" w14:textId="77777777" w:rsidR="000A4503" w:rsidRDefault="00475D10">
      <w:pPr>
        <w:ind w:firstLine="57"/>
        <w:jc w:val="both"/>
        <w:rPr>
          <w:sz w:val="22"/>
          <w:szCs w:val="22"/>
        </w:rPr>
      </w:pPr>
      <w:r>
        <w:rPr>
          <w:sz w:val="22"/>
          <w:szCs w:val="22"/>
        </w:rPr>
        <w:t>U postupku nabave prehrambenih proizvoda,  bez obzira na procijenjenu vrijednost nabave, naručitelj može tražiti da ponuditelj u sklopu ponude  dostavi rješenje/uvjerenje da u poslovanju s hranom ima integriran/implementiran HACCP sustav samokontrole u skladu s odredbama zakonskih propisa o hrani odnosno potvrdu ovlaštene tvrtke za certificiranje o uvedenom HACCP sustavu upravljanja (primjeni HACCP načela).</w:t>
      </w:r>
    </w:p>
    <w:p w14:paraId="000000F2" w14:textId="77777777" w:rsidR="000A4503" w:rsidRDefault="000A4503">
      <w:pPr>
        <w:ind w:firstLine="57"/>
        <w:jc w:val="both"/>
        <w:rPr>
          <w:sz w:val="22"/>
          <w:szCs w:val="22"/>
        </w:rPr>
      </w:pPr>
    </w:p>
    <w:p w14:paraId="000000F3" w14:textId="77777777" w:rsidR="000A4503" w:rsidRDefault="000A4503">
      <w:pPr>
        <w:ind w:firstLine="57"/>
        <w:jc w:val="both"/>
        <w:rPr>
          <w:sz w:val="22"/>
          <w:szCs w:val="22"/>
        </w:rPr>
      </w:pPr>
    </w:p>
    <w:p w14:paraId="000000F4" w14:textId="77777777" w:rsidR="000A4503" w:rsidRDefault="00475D10">
      <w:pPr>
        <w:numPr>
          <w:ilvl w:val="0"/>
          <w:numId w:val="2"/>
        </w:numPr>
        <w:jc w:val="both"/>
        <w:rPr>
          <w:sz w:val="22"/>
          <w:szCs w:val="22"/>
        </w:rPr>
      </w:pPr>
      <w:r>
        <w:rPr>
          <w:b/>
          <w:sz w:val="22"/>
          <w:szCs w:val="22"/>
        </w:rPr>
        <w:t>KRITERIJ ZA ODABIR PONUDA</w:t>
      </w:r>
    </w:p>
    <w:p w14:paraId="000000F5" w14:textId="77777777" w:rsidR="000A4503" w:rsidRDefault="000A4503">
      <w:pPr>
        <w:pBdr>
          <w:top w:val="nil"/>
          <w:left w:val="nil"/>
          <w:bottom w:val="nil"/>
          <w:right w:val="nil"/>
          <w:between w:val="nil"/>
        </w:pBdr>
        <w:ind w:left="0"/>
        <w:rPr>
          <w:rFonts w:ascii="Calibri" w:eastAsia="Calibri" w:hAnsi="Calibri" w:cs="Calibri"/>
          <w:color w:val="000000"/>
          <w:sz w:val="22"/>
          <w:szCs w:val="22"/>
        </w:rPr>
      </w:pPr>
    </w:p>
    <w:p w14:paraId="000000F6" w14:textId="77777777" w:rsidR="000A4503" w:rsidRDefault="00475D10">
      <w:pPr>
        <w:ind w:firstLine="57"/>
        <w:jc w:val="center"/>
        <w:rPr>
          <w:color w:val="231F20"/>
          <w:sz w:val="22"/>
          <w:szCs w:val="22"/>
        </w:rPr>
      </w:pPr>
      <w:r>
        <w:rPr>
          <w:b/>
          <w:color w:val="231F20"/>
          <w:sz w:val="22"/>
          <w:szCs w:val="22"/>
        </w:rPr>
        <w:t>Članak 22.</w:t>
      </w:r>
    </w:p>
    <w:p w14:paraId="000000F7" w14:textId="77777777" w:rsidR="000A4503" w:rsidRDefault="000A4503">
      <w:pPr>
        <w:ind w:firstLine="57"/>
        <w:jc w:val="both"/>
        <w:rPr>
          <w:color w:val="231F20"/>
          <w:sz w:val="22"/>
          <w:szCs w:val="22"/>
        </w:rPr>
      </w:pPr>
    </w:p>
    <w:p w14:paraId="000000F8" w14:textId="77777777" w:rsidR="000A4503" w:rsidRDefault="00475D10">
      <w:pPr>
        <w:ind w:firstLine="57"/>
        <w:jc w:val="both"/>
        <w:rPr>
          <w:color w:val="231F20"/>
          <w:sz w:val="22"/>
          <w:szCs w:val="22"/>
        </w:rPr>
      </w:pPr>
      <w:r>
        <w:rPr>
          <w:color w:val="231F20"/>
          <w:sz w:val="22"/>
          <w:szCs w:val="22"/>
        </w:rPr>
        <w:t xml:space="preserve">Kriterij za odabir ponude </w:t>
      </w:r>
      <w:r>
        <w:rPr>
          <w:b/>
          <w:color w:val="231F20"/>
          <w:sz w:val="22"/>
          <w:szCs w:val="22"/>
        </w:rPr>
        <w:t>može biti</w:t>
      </w:r>
      <w:r>
        <w:rPr>
          <w:color w:val="231F20"/>
          <w:sz w:val="22"/>
          <w:szCs w:val="22"/>
        </w:rPr>
        <w:t xml:space="preserve"> najniža cijena (ukupna ili jedinična cijena) I/ili ekonomski najpovoljnija ponuda (dalje u tekstu: ENP). </w:t>
      </w:r>
    </w:p>
    <w:p w14:paraId="000000F9" w14:textId="77777777" w:rsidR="000A4503" w:rsidRDefault="000A4503">
      <w:pPr>
        <w:ind w:firstLine="57"/>
        <w:jc w:val="both"/>
        <w:rPr>
          <w:color w:val="231F20"/>
          <w:sz w:val="22"/>
          <w:szCs w:val="22"/>
        </w:rPr>
      </w:pPr>
    </w:p>
    <w:p w14:paraId="000000FA" w14:textId="77777777" w:rsidR="000A4503" w:rsidRDefault="00475D10">
      <w:pPr>
        <w:ind w:firstLine="57"/>
        <w:jc w:val="both"/>
        <w:rPr>
          <w:color w:val="231F20"/>
          <w:sz w:val="22"/>
          <w:szCs w:val="22"/>
        </w:rPr>
      </w:pPr>
      <w:r>
        <w:rPr>
          <w:color w:val="231F20"/>
          <w:sz w:val="22"/>
          <w:szCs w:val="22"/>
        </w:rPr>
        <w:t>U pozivu na dostavu ponuda naručitelj će naznačiti kriterij za odabir ponude.</w:t>
      </w:r>
    </w:p>
    <w:p w14:paraId="000000FB" w14:textId="77777777" w:rsidR="000A4503" w:rsidRDefault="000A4503">
      <w:pPr>
        <w:spacing w:after="120"/>
        <w:ind w:firstLine="57"/>
        <w:jc w:val="both"/>
        <w:rPr>
          <w:color w:val="231F20"/>
          <w:sz w:val="22"/>
          <w:szCs w:val="22"/>
        </w:rPr>
      </w:pPr>
    </w:p>
    <w:p w14:paraId="000000FC" w14:textId="77777777" w:rsidR="000A4503" w:rsidRDefault="00475D10">
      <w:pPr>
        <w:spacing w:after="120"/>
        <w:ind w:firstLine="57"/>
        <w:jc w:val="both"/>
        <w:rPr>
          <w:color w:val="231F20"/>
          <w:sz w:val="22"/>
          <w:szCs w:val="22"/>
        </w:rPr>
      </w:pPr>
      <w:r>
        <w:rPr>
          <w:color w:val="231F20"/>
          <w:sz w:val="22"/>
          <w:szCs w:val="22"/>
        </w:rPr>
        <w:t xml:space="preserve">Ukoliko je kriterij odabira ekonomski najpovoljnija ponuda, osim kriterija cijene koriste se i drugi kriteriji kao što je  kvaliteta, tehničke prednosti, estetske i funkcionalne osobine, rok garancije, operativni troškovi, ekonomičnost, ekološke osobine, rok isporuke, rok izvršenja i/ili drugi kriteriji. </w:t>
      </w:r>
    </w:p>
    <w:p w14:paraId="000000FD" w14:textId="77777777" w:rsidR="000A4503" w:rsidRDefault="00475D10">
      <w:pPr>
        <w:spacing w:after="120"/>
        <w:ind w:firstLine="57"/>
        <w:jc w:val="both"/>
        <w:rPr>
          <w:color w:val="231F20"/>
          <w:sz w:val="22"/>
          <w:szCs w:val="22"/>
        </w:rPr>
      </w:pPr>
      <w:r>
        <w:rPr>
          <w:color w:val="231F20"/>
          <w:sz w:val="22"/>
          <w:szCs w:val="22"/>
        </w:rPr>
        <w:t>U zapisniku o otvaranju, pregledu i ocjeni ponuda obrazložit će se kriterij odabira ponude.</w:t>
      </w:r>
    </w:p>
    <w:p w14:paraId="000000FE" w14:textId="77777777" w:rsidR="000A4503" w:rsidRDefault="00475D10">
      <w:pPr>
        <w:spacing w:after="120"/>
        <w:ind w:firstLine="57"/>
        <w:jc w:val="both"/>
        <w:rPr>
          <w:color w:val="231F20"/>
          <w:sz w:val="22"/>
          <w:szCs w:val="22"/>
        </w:rPr>
      </w:pPr>
      <w:r>
        <w:rPr>
          <w:color w:val="231F20"/>
          <w:sz w:val="22"/>
          <w:szCs w:val="22"/>
        </w:rPr>
        <w:t>Ukoliko se primjeni kriterij ekonomski najpovoljnije ponude tada se mora u Pozivu detaljno razraditi i obrazložiti kriterije.</w:t>
      </w:r>
    </w:p>
    <w:p w14:paraId="000000FF" w14:textId="77777777" w:rsidR="000A4503" w:rsidRDefault="00475D10">
      <w:pPr>
        <w:spacing w:after="120"/>
        <w:ind w:firstLine="57"/>
        <w:jc w:val="both"/>
        <w:rPr>
          <w:color w:val="231F20"/>
          <w:sz w:val="22"/>
          <w:szCs w:val="22"/>
        </w:rPr>
      </w:pPr>
      <w:r>
        <w:rPr>
          <w:color w:val="231F20"/>
          <w:sz w:val="22"/>
          <w:szCs w:val="22"/>
        </w:rPr>
        <w:t>Ako Naručitelj primjeni kriterij ekonomski najpovoljniji ponude, postupa prema odredbama trenutno važećeg Zakona o javnoj nabavi u dijelu ''Kriterij za odabir ponude''.</w:t>
      </w:r>
    </w:p>
    <w:p w14:paraId="00000100" w14:textId="77777777" w:rsidR="000A4503" w:rsidRDefault="000A4503">
      <w:pPr>
        <w:ind w:firstLine="57"/>
        <w:jc w:val="both"/>
        <w:rPr>
          <w:sz w:val="22"/>
          <w:szCs w:val="22"/>
        </w:rPr>
      </w:pPr>
    </w:p>
    <w:p w14:paraId="00000101" w14:textId="77777777" w:rsidR="000A4503" w:rsidRDefault="000A4503">
      <w:pPr>
        <w:ind w:firstLine="57"/>
        <w:jc w:val="both"/>
        <w:rPr>
          <w:sz w:val="22"/>
          <w:szCs w:val="22"/>
        </w:rPr>
      </w:pPr>
    </w:p>
    <w:p w14:paraId="00000102" w14:textId="77777777" w:rsidR="000A4503" w:rsidRDefault="00475D10">
      <w:pPr>
        <w:numPr>
          <w:ilvl w:val="0"/>
          <w:numId w:val="2"/>
        </w:numPr>
        <w:jc w:val="both"/>
        <w:rPr>
          <w:sz w:val="22"/>
          <w:szCs w:val="22"/>
        </w:rPr>
      </w:pPr>
      <w:r>
        <w:rPr>
          <w:b/>
          <w:sz w:val="22"/>
          <w:szCs w:val="22"/>
        </w:rPr>
        <w:t>OTVARANJE, PREGLED I OCJENA PONUDA</w:t>
      </w:r>
    </w:p>
    <w:p w14:paraId="00000103" w14:textId="77777777" w:rsidR="000A4503" w:rsidRDefault="000A4503">
      <w:pPr>
        <w:ind w:firstLine="57"/>
        <w:jc w:val="both"/>
        <w:rPr>
          <w:sz w:val="22"/>
          <w:szCs w:val="22"/>
        </w:rPr>
      </w:pPr>
    </w:p>
    <w:p w14:paraId="00000104" w14:textId="77777777" w:rsidR="000A4503" w:rsidRDefault="000A4503">
      <w:pPr>
        <w:ind w:firstLine="57"/>
        <w:jc w:val="both"/>
        <w:rPr>
          <w:sz w:val="22"/>
          <w:szCs w:val="22"/>
        </w:rPr>
      </w:pPr>
    </w:p>
    <w:p w14:paraId="00000105" w14:textId="77777777" w:rsidR="000A4503" w:rsidRDefault="00475D10">
      <w:pPr>
        <w:ind w:firstLine="57"/>
        <w:jc w:val="center"/>
        <w:rPr>
          <w:sz w:val="22"/>
          <w:szCs w:val="22"/>
        </w:rPr>
      </w:pPr>
      <w:r>
        <w:rPr>
          <w:b/>
          <w:sz w:val="22"/>
          <w:szCs w:val="22"/>
        </w:rPr>
        <w:t>Članak 23.</w:t>
      </w:r>
    </w:p>
    <w:p w14:paraId="00000106" w14:textId="77777777" w:rsidR="000A4503" w:rsidRDefault="000A4503">
      <w:pPr>
        <w:ind w:firstLine="57"/>
        <w:jc w:val="both"/>
        <w:rPr>
          <w:sz w:val="22"/>
          <w:szCs w:val="22"/>
        </w:rPr>
      </w:pPr>
    </w:p>
    <w:p w14:paraId="00000107" w14:textId="77777777" w:rsidR="000A4503" w:rsidRDefault="00475D10" w:rsidP="003C0FEC">
      <w:pPr>
        <w:jc w:val="both"/>
        <w:rPr>
          <w:sz w:val="22"/>
          <w:szCs w:val="22"/>
        </w:rPr>
      </w:pPr>
      <w:r>
        <w:rPr>
          <w:sz w:val="22"/>
          <w:szCs w:val="22"/>
        </w:rPr>
        <w:t>Istekom roka za dostavu ponuda, Povjerenstvo će provesti postupak otvaranja, pregleda i ocjene pristiglih ponuda.</w:t>
      </w:r>
    </w:p>
    <w:p w14:paraId="00000108" w14:textId="77777777" w:rsidR="000A4503" w:rsidRDefault="000A4503">
      <w:pPr>
        <w:ind w:firstLine="57"/>
        <w:jc w:val="both"/>
        <w:rPr>
          <w:sz w:val="22"/>
          <w:szCs w:val="22"/>
        </w:rPr>
      </w:pPr>
    </w:p>
    <w:p w14:paraId="00000109" w14:textId="77777777" w:rsidR="000A4503" w:rsidRDefault="00475D10">
      <w:pPr>
        <w:ind w:firstLine="57"/>
        <w:jc w:val="both"/>
        <w:rPr>
          <w:sz w:val="22"/>
          <w:szCs w:val="22"/>
        </w:rPr>
      </w:pPr>
      <w:r>
        <w:rPr>
          <w:sz w:val="22"/>
          <w:szCs w:val="22"/>
        </w:rPr>
        <w:t>Otvaranje ponuda nije javno.</w:t>
      </w:r>
    </w:p>
    <w:p w14:paraId="0000010A" w14:textId="77777777" w:rsidR="000A4503" w:rsidRDefault="000A4503">
      <w:pPr>
        <w:ind w:firstLine="57"/>
        <w:jc w:val="both"/>
        <w:rPr>
          <w:sz w:val="22"/>
          <w:szCs w:val="22"/>
        </w:rPr>
      </w:pPr>
    </w:p>
    <w:p w14:paraId="0000010B" w14:textId="77777777" w:rsidR="000A4503" w:rsidRDefault="00475D10" w:rsidP="003C0FEC">
      <w:pPr>
        <w:jc w:val="both"/>
        <w:rPr>
          <w:sz w:val="22"/>
          <w:szCs w:val="22"/>
        </w:rPr>
      </w:pPr>
      <w:r>
        <w:rPr>
          <w:sz w:val="22"/>
          <w:szCs w:val="22"/>
        </w:rPr>
        <w:lastRenderedPageBreak/>
        <w:t>Povjerenstvo  pregledava i ocjenjuje ponudu  na temelju uvjeta i zahtjeva iz poziva za dostavu ponuda. Postupku otvarana, pregledu i ocjeni pristiglih ponuda moraju biti prisutna najmanje 2 (dva) člana Povjerenstva.</w:t>
      </w:r>
    </w:p>
    <w:p w14:paraId="7D7D5832" w14:textId="77777777" w:rsidR="007C4433" w:rsidRDefault="007C4433" w:rsidP="003C0FEC">
      <w:pPr>
        <w:jc w:val="both"/>
        <w:rPr>
          <w:sz w:val="22"/>
          <w:szCs w:val="22"/>
        </w:rPr>
      </w:pPr>
    </w:p>
    <w:p w14:paraId="0000010D" w14:textId="77777777" w:rsidR="000A4503" w:rsidRDefault="00475D10" w:rsidP="003C0FEC">
      <w:pPr>
        <w:jc w:val="both"/>
        <w:rPr>
          <w:sz w:val="22"/>
          <w:szCs w:val="22"/>
        </w:rPr>
      </w:pPr>
      <w:r>
        <w:rPr>
          <w:sz w:val="22"/>
          <w:szCs w:val="22"/>
        </w:rPr>
        <w:t>Pregled i ocjena ponuda tajni su do donošenja odluke naručitelja.</w:t>
      </w:r>
    </w:p>
    <w:p w14:paraId="4CAD79E3" w14:textId="77777777" w:rsidR="007C4433" w:rsidRDefault="007C4433" w:rsidP="003C0FEC">
      <w:pPr>
        <w:jc w:val="both"/>
        <w:rPr>
          <w:sz w:val="22"/>
          <w:szCs w:val="22"/>
        </w:rPr>
      </w:pPr>
    </w:p>
    <w:p w14:paraId="0000010F" w14:textId="77777777" w:rsidR="000A4503" w:rsidRDefault="00475D10" w:rsidP="003C0FEC">
      <w:pPr>
        <w:jc w:val="both"/>
        <w:rPr>
          <w:sz w:val="22"/>
          <w:szCs w:val="22"/>
        </w:rPr>
      </w:pPr>
      <w:r>
        <w:rPr>
          <w:sz w:val="22"/>
          <w:szCs w:val="22"/>
        </w:rPr>
        <w:t>O otvaranju, pregledu i ocjeni ponuda Povjerenstvo sastavlja zapisnik o pregledu  i ocjeni ponuda i isti se dostavlja Ravnatelju koji donosi odluku o odabiru najpovoljnije ponude.</w:t>
      </w:r>
    </w:p>
    <w:p w14:paraId="00000110" w14:textId="77777777" w:rsidR="000A4503" w:rsidRDefault="000A4503">
      <w:pPr>
        <w:ind w:firstLine="57"/>
        <w:jc w:val="both"/>
        <w:rPr>
          <w:color w:val="000000"/>
          <w:sz w:val="22"/>
          <w:szCs w:val="22"/>
        </w:rPr>
      </w:pPr>
    </w:p>
    <w:p w14:paraId="00000111" w14:textId="77777777" w:rsidR="000A4503" w:rsidRDefault="00475D10">
      <w:pPr>
        <w:ind w:firstLine="57"/>
        <w:jc w:val="center"/>
        <w:rPr>
          <w:color w:val="000000"/>
          <w:sz w:val="22"/>
          <w:szCs w:val="22"/>
        </w:rPr>
      </w:pPr>
      <w:r>
        <w:rPr>
          <w:b/>
          <w:color w:val="000000"/>
          <w:sz w:val="22"/>
          <w:szCs w:val="22"/>
        </w:rPr>
        <w:t>Članak 24.</w:t>
      </w:r>
    </w:p>
    <w:p w14:paraId="00000112" w14:textId="77777777" w:rsidR="000A4503" w:rsidRDefault="000A4503">
      <w:pPr>
        <w:ind w:firstLine="57"/>
        <w:jc w:val="both"/>
        <w:rPr>
          <w:color w:val="000000"/>
          <w:sz w:val="22"/>
          <w:szCs w:val="22"/>
        </w:rPr>
      </w:pPr>
    </w:p>
    <w:p w14:paraId="00000113" w14:textId="77777777" w:rsidR="000A4503" w:rsidRDefault="00475D10">
      <w:pPr>
        <w:ind w:firstLine="57"/>
        <w:jc w:val="both"/>
        <w:rPr>
          <w:color w:val="000000"/>
          <w:sz w:val="22"/>
          <w:szCs w:val="22"/>
        </w:rPr>
      </w:pPr>
      <w:r>
        <w:rPr>
          <w:color w:val="000000"/>
          <w:sz w:val="22"/>
          <w:szCs w:val="22"/>
        </w:rPr>
        <w:t>Zapisnik o otvaranju, pregledu i ocjeni pristiglih ponuda sadrži:</w:t>
      </w:r>
    </w:p>
    <w:p w14:paraId="00000114" w14:textId="77777777" w:rsidR="000A4503" w:rsidRDefault="000A4503">
      <w:pPr>
        <w:ind w:firstLine="57"/>
        <w:jc w:val="both"/>
        <w:rPr>
          <w:color w:val="000000"/>
          <w:sz w:val="22"/>
          <w:szCs w:val="22"/>
        </w:rPr>
      </w:pPr>
    </w:p>
    <w:p w14:paraId="00000115" w14:textId="77777777" w:rsidR="000A4503" w:rsidRDefault="00475D10">
      <w:pPr>
        <w:numPr>
          <w:ilvl w:val="0"/>
          <w:numId w:val="6"/>
        </w:numPr>
        <w:jc w:val="both"/>
        <w:rPr>
          <w:color w:val="000000"/>
          <w:sz w:val="22"/>
          <w:szCs w:val="22"/>
        </w:rPr>
      </w:pPr>
      <w:r>
        <w:rPr>
          <w:color w:val="000000"/>
          <w:sz w:val="22"/>
          <w:szCs w:val="22"/>
        </w:rPr>
        <w:t>naziv i sjedište Naručitelja,</w:t>
      </w:r>
    </w:p>
    <w:p w14:paraId="00000116" w14:textId="77777777" w:rsidR="000A4503" w:rsidRDefault="00475D10">
      <w:pPr>
        <w:numPr>
          <w:ilvl w:val="0"/>
          <w:numId w:val="6"/>
        </w:numPr>
        <w:jc w:val="both"/>
        <w:rPr>
          <w:color w:val="000000"/>
          <w:sz w:val="22"/>
          <w:szCs w:val="22"/>
        </w:rPr>
      </w:pPr>
      <w:r>
        <w:rPr>
          <w:color w:val="000000"/>
          <w:sz w:val="22"/>
          <w:szCs w:val="22"/>
        </w:rPr>
        <w:t>naziv predmeta nabave,</w:t>
      </w:r>
    </w:p>
    <w:p w14:paraId="00000117" w14:textId="77777777" w:rsidR="000A4503" w:rsidRDefault="00475D10">
      <w:pPr>
        <w:numPr>
          <w:ilvl w:val="0"/>
          <w:numId w:val="6"/>
        </w:numPr>
        <w:jc w:val="both"/>
        <w:rPr>
          <w:color w:val="000000"/>
          <w:sz w:val="22"/>
          <w:szCs w:val="22"/>
        </w:rPr>
      </w:pPr>
      <w:r>
        <w:rPr>
          <w:color w:val="000000"/>
          <w:sz w:val="22"/>
          <w:szCs w:val="22"/>
        </w:rPr>
        <w:t>procijenjenu vrijednost nabave,</w:t>
      </w:r>
    </w:p>
    <w:p w14:paraId="00000118" w14:textId="77777777" w:rsidR="000A4503" w:rsidRDefault="00475D10">
      <w:pPr>
        <w:numPr>
          <w:ilvl w:val="0"/>
          <w:numId w:val="6"/>
        </w:numPr>
        <w:jc w:val="both"/>
        <w:rPr>
          <w:color w:val="000000"/>
          <w:sz w:val="22"/>
          <w:szCs w:val="22"/>
        </w:rPr>
      </w:pPr>
      <w:r>
        <w:rPr>
          <w:color w:val="000000"/>
          <w:sz w:val="22"/>
          <w:szCs w:val="22"/>
        </w:rPr>
        <w:t>evidencijski broj nabave,</w:t>
      </w:r>
    </w:p>
    <w:p w14:paraId="00000119" w14:textId="77777777" w:rsidR="000A4503" w:rsidRDefault="00475D10">
      <w:pPr>
        <w:numPr>
          <w:ilvl w:val="0"/>
          <w:numId w:val="6"/>
        </w:numPr>
        <w:jc w:val="both"/>
        <w:rPr>
          <w:color w:val="000000"/>
          <w:sz w:val="22"/>
          <w:szCs w:val="22"/>
        </w:rPr>
      </w:pPr>
      <w:r>
        <w:rPr>
          <w:color w:val="000000"/>
          <w:sz w:val="22"/>
          <w:szCs w:val="22"/>
        </w:rPr>
        <w:t>navod o roku za dostavu ponuda,</w:t>
      </w:r>
    </w:p>
    <w:p w14:paraId="0000011A" w14:textId="77777777" w:rsidR="000A4503" w:rsidRDefault="00475D10">
      <w:pPr>
        <w:numPr>
          <w:ilvl w:val="0"/>
          <w:numId w:val="6"/>
        </w:numPr>
        <w:jc w:val="both"/>
        <w:rPr>
          <w:color w:val="000000"/>
          <w:sz w:val="22"/>
          <w:szCs w:val="22"/>
        </w:rPr>
      </w:pPr>
      <w:r>
        <w:rPr>
          <w:color w:val="000000"/>
          <w:sz w:val="22"/>
          <w:szCs w:val="22"/>
        </w:rPr>
        <w:t>datum i sat početka postupka pregleda i ocjne ponuda,</w:t>
      </w:r>
    </w:p>
    <w:p w14:paraId="0000011B" w14:textId="77777777" w:rsidR="000A4503" w:rsidRDefault="00475D10">
      <w:pPr>
        <w:numPr>
          <w:ilvl w:val="0"/>
          <w:numId w:val="6"/>
        </w:numPr>
        <w:jc w:val="both"/>
        <w:rPr>
          <w:color w:val="000000"/>
          <w:sz w:val="22"/>
          <w:szCs w:val="22"/>
        </w:rPr>
      </w:pPr>
      <w:r>
        <w:rPr>
          <w:color w:val="000000"/>
          <w:sz w:val="22"/>
          <w:szCs w:val="22"/>
        </w:rPr>
        <w:t>imena i prezimena članova Povjerenstva Naručitelja, osim u slučaju primjene članka 6. ovog Pravilnika,</w:t>
      </w:r>
    </w:p>
    <w:p w14:paraId="0000011C" w14:textId="77777777" w:rsidR="000A4503" w:rsidRDefault="00475D10">
      <w:pPr>
        <w:numPr>
          <w:ilvl w:val="0"/>
          <w:numId w:val="6"/>
        </w:numPr>
        <w:jc w:val="both"/>
        <w:rPr>
          <w:color w:val="000000"/>
          <w:sz w:val="22"/>
          <w:szCs w:val="22"/>
        </w:rPr>
      </w:pPr>
      <w:r>
        <w:rPr>
          <w:color w:val="000000"/>
          <w:sz w:val="22"/>
          <w:szCs w:val="22"/>
        </w:rPr>
        <w:t>naziv i sjedište ponuditelja,</w:t>
      </w:r>
    </w:p>
    <w:p w14:paraId="0000011D" w14:textId="77777777" w:rsidR="000A4503" w:rsidRDefault="00475D10">
      <w:pPr>
        <w:numPr>
          <w:ilvl w:val="0"/>
          <w:numId w:val="6"/>
        </w:numPr>
        <w:jc w:val="both"/>
        <w:rPr>
          <w:color w:val="000000"/>
          <w:sz w:val="22"/>
          <w:szCs w:val="22"/>
        </w:rPr>
      </w:pPr>
      <w:r>
        <w:rPr>
          <w:color w:val="000000"/>
          <w:sz w:val="22"/>
          <w:szCs w:val="22"/>
        </w:rPr>
        <w:t>cijenu bez PDV-a i cijenu ponude s PDV-om, osim u slučaju ENP-a kada cijena nije jedini kriterij odabira,</w:t>
      </w:r>
    </w:p>
    <w:p w14:paraId="0000011E" w14:textId="77777777" w:rsidR="000A4503" w:rsidRDefault="00475D10">
      <w:pPr>
        <w:numPr>
          <w:ilvl w:val="0"/>
          <w:numId w:val="6"/>
        </w:numPr>
        <w:jc w:val="both"/>
        <w:rPr>
          <w:color w:val="000000"/>
          <w:sz w:val="22"/>
          <w:szCs w:val="22"/>
        </w:rPr>
      </w:pPr>
      <w:r>
        <w:rPr>
          <w:color w:val="000000"/>
          <w:sz w:val="22"/>
          <w:szCs w:val="22"/>
        </w:rPr>
        <w:t>podatke o pojašnjenju i/ili upotpunjavanju dokumenata,</w:t>
      </w:r>
    </w:p>
    <w:p w14:paraId="0000011F" w14:textId="77777777" w:rsidR="000A4503" w:rsidRDefault="00475D10">
      <w:pPr>
        <w:numPr>
          <w:ilvl w:val="0"/>
          <w:numId w:val="6"/>
        </w:numPr>
        <w:jc w:val="both"/>
        <w:rPr>
          <w:color w:val="000000"/>
          <w:sz w:val="22"/>
          <w:szCs w:val="22"/>
        </w:rPr>
      </w:pPr>
      <w:r>
        <w:rPr>
          <w:color w:val="000000"/>
          <w:sz w:val="22"/>
          <w:szCs w:val="22"/>
        </w:rPr>
        <w:t>ispunjenje uvjeta i zahtjeva iz poziva za dostavu ponuda (dokazi sposobnosti, jamstva i sl.),</w:t>
      </w:r>
    </w:p>
    <w:p w14:paraId="00000120" w14:textId="77777777" w:rsidR="000A4503" w:rsidRDefault="00475D10">
      <w:pPr>
        <w:numPr>
          <w:ilvl w:val="0"/>
          <w:numId w:val="6"/>
        </w:numPr>
        <w:jc w:val="both"/>
        <w:rPr>
          <w:color w:val="000000"/>
          <w:sz w:val="22"/>
          <w:szCs w:val="22"/>
        </w:rPr>
      </w:pPr>
      <w:r>
        <w:rPr>
          <w:color w:val="000000"/>
          <w:sz w:val="22"/>
          <w:szCs w:val="22"/>
        </w:rPr>
        <w:t>prikaz valjanosti ponuda prema obliku, sadržaju i cjelovitosti,</w:t>
      </w:r>
    </w:p>
    <w:p w14:paraId="00000121" w14:textId="77777777" w:rsidR="000A4503" w:rsidRDefault="00475D10">
      <w:pPr>
        <w:numPr>
          <w:ilvl w:val="0"/>
          <w:numId w:val="6"/>
        </w:numPr>
        <w:jc w:val="both"/>
        <w:rPr>
          <w:color w:val="000000"/>
          <w:sz w:val="22"/>
          <w:szCs w:val="22"/>
        </w:rPr>
      </w:pPr>
      <w:r>
        <w:rPr>
          <w:color w:val="000000"/>
          <w:sz w:val="22"/>
          <w:szCs w:val="22"/>
        </w:rPr>
        <w:t>razlog za odbijanje ponuda uz objašnjenje,</w:t>
      </w:r>
    </w:p>
    <w:p w14:paraId="00000122" w14:textId="77777777" w:rsidR="000A4503" w:rsidRDefault="00475D10">
      <w:pPr>
        <w:numPr>
          <w:ilvl w:val="0"/>
          <w:numId w:val="6"/>
        </w:numPr>
        <w:jc w:val="both"/>
        <w:rPr>
          <w:color w:val="000000"/>
          <w:sz w:val="22"/>
          <w:szCs w:val="22"/>
        </w:rPr>
      </w:pPr>
      <w:r>
        <w:rPr>
          <w:color w:val="000000"/>
          <w:sz w:val="22"/>
          <w:szCs w:val="22"/>
        </w:rPr>
        <w:t>analiza i rangiranje ponuda u skladu s kriterijima za odabir,</w:t>
      </w:r>
    </w:p>
    <w:p w14:paraId="00000123" w14:textId="77777777" w:rsidR="000A4503" w:rsidRDefault="00475D10">
      <w:pPr>
        <w:numPr>
          <w:ilvl w:val="0"/>
          <w:numId w:val="6"/>
        </w:numPr>
        <w:jc w:val="both"/>
        <w:rPr>
          <w:color w:val="000000"/>
          <w:sz w:val="22"/>
          <w:szCs w:val="22"/>
        </w:rPr>
      </w:pPr>
      <w:r>
        <w:rPr>
          <w:color w:val="000000"/>
          <w:sz w:val="22"/>
          <w:szCs w:val="22"/>
        </w:rPr>
        <w:t>prijedlog odgovornoj osobi Naručitelja za donošenje odluke o odabiru najpovoljnijeg ponuditelja, odnosno odluke o poništenju postupka jednostavne nabave, s obrazloženjem, osim u slučaju primjene članka 10. ovog Pravilnika.</w:t>
      </w:r>
    </w:p>
    <w:p w14:paraId="23292BAD" w14:textId="77777777" w:rsidR="007C4433" w:rsidRDefault="007C4433" w:rsidP="007C4433">
      <w:pPr>
        <w:ind w:left="0"/>
        <w:jc w:val="both"/>
        <w:rPr>
          <w:color w:val="000000"/>
          <w:sz w:val="22"/>
          <w:szCs w:val="22"/>
        </w:rPr>
      </w:pPr>
    </w:p>
    <w:p w14:paraId="00000125" w14:textId="77777777" w:rsidR="000A4503" w:rsidRDefault="00475D10" w:rsidP="007C4433">
      <w:pPr>
        <w:ind w:left="0"/>
        <w:jc w:val="both"/>
        <w:rPr>
          <w:color w:val="000000"/>
          <w:sz w:val="22"/>
          <w:szCs w:val="22"/>
        </w:rPr>
      </w:pPr>
      <w:r>
        <w:rPr>
          <w:color w:val="000000"/>
          <w:sz w:val="22"/>
          <w:szCs w:val="22"/>
        </w:rPr>
        <w:t>Podaci o otvaranju, pregledu i ocjeni ponuda tajni su do donošenja odluke o odabiru najpovoljnije ponude, odnosno do donošenja odluke o poništenju postupka jednostavne nabave.</w:t>
      </w:r>
    </w:p>
    <w:p w14:paraId="00000126" w14:textId="77777777" w:rsidR="000A4503" w:rsidRDefault="000A4503">
      <w:pPr>
        <w:ind w:left="0"/>
        <w:jc w:val="both"/>
        <w:rPr>
          <w:color w:val="000000"/>
          <w:sz w:val="22"/>
          <w:szCs w:val="22"/>
        </w:rPr>
      </w:pPr>
    </w:p>
    <w:p w14:paraId="00000127" w14:textId="77777777" w:rsidR="000A4503" w:rsidRDefault="00475D10">
      <w:pPr>
        <w:ind w:firstLine="57"/>
        <w:jc w:val="center"/>
        <w:rPr>
          <w:color w:val="000000"/>
          <w:sz w:val="22"/>
          <w:szCs w:val="22"/>
        </w:rPr>
      </w:pPr>
      <w:r>
        <w:rPr>
          <w:b/>
          <w:color w:val="000000"/>
          <w:sz w:val="22"/>
          <w:szCs w:val="22"/>
        </w:rPr>
        <w:t>Članak 25.</w:t>
      </w:r>
    </w:p>
    <w:p w14:paraId="00000128" w14:textId="77777777" w:rsidR="000A4503" w:rsidRDefault="000A4503">
      <w:pPr>
        <w:ind w:firstLine="57"/>
        <w:jc w:val="both"/>
        <w:rPr>
          <w:color w:val="000000"/>
          <w:sz w:val="22"/>
          <w:szCs w:val="22"/>
        </w:rPr>
      </w:pPr>
    </w:p>
    <w:p w14:paraId="00000129" w14:textId="77777777" w:rsidR="000A4503" w:rsidRDefault="00475D10" w:rsidP="007C4433">
      <w:pPr>
        <w:ind w:left="0"/>
        <w:jc w:val="both"/>
        <w:rPr>
          <w:color w:val="000000"/>
          <w:sz w:val="22"/>
          <w:szCs w:val="22"/>
        </w:rPr>
      </w:pPr>
      <w:r>
        <w:rPr>
          <w:color w:val="000000"/>
          <w:sz w:val="22"/>
          <w:szCs w:val="22"/>
        </w:rPr>
        <w:t>Povjerenstvo je dužno provjeriti računsku ispravnost valjanih ponuda.</w:t>
      </w:r>
    </w:p>
    <w:p w14:paraId="0000012A" w14:textId="77777777" w:rsidR="000A4503" w:rsidRDefault="000A4503">
      <w:pPr>
        <w:ind w:firstLine="57"/>
        <w:jc w:val="both"/>
        <w:rPr>
          <w:color w:val="000000"/>
          <w:sz w:val="22"/>
          <w:szCs w:val="22"/>
        </w:rPr>
      </w:pPr>
    </w:p>
    <w:p w14:paraId="0000012B" w14:textId="77777777" w:rsidR="000A4503" w:rsidRDefault="00475D10">
      <w:pPr>
        <w:ind w:left="0"/>
        <w:jc w:val="both"/>
        <w:rPr>
          <w:sz w:val="22"/>
          <w:szCs w:val="22"/>
        </w:rPr>
      </w:pPr>
      <w:r>
        <w:rPr>
          <w:sz w:val="22"/>
          <w:szCs w:val="22"/>
        </w:rPr>
        <w:t>Ukoliko se utvrdi računska pogreška, ista će se ispraviti na vidljiv način i od ponuditelja zatražiti da prihvati ispravak računske pogreške u roku od 3 (tri) dana od dana primitka obavijesti.</w:t>
      </w:r>
    </w:p>
    <w:p w14:paraId="0000012C" w14:textId="77777777" w:rsidR="000A4503" w:rsidRDefault="000A4503">
      <w:pPr>
        <w:ind w:left="0"/>
        <w:jc w:val="both"/>
        <w:rPr>
          <w:sz w:val="22"/>
          <w:szCs w:val="22"/>
        </w:rPr>
      </w:pPr>
    </w:p>
    <w:p w14:paraId="0000012D" w14:textId="77777777" w:rsidR="000A4503" w:rsidRDefault="00475D10">
      <w:pPr>
        <w:ind w:left="0"/>
        <w:jc w:val="center"/>
        <w:rPr>
          <w:sz w:val="22"/>
          <w:szCs w:val="22"/>
        </w:rPr>
      </w:pPr>
      <w:r>
        <w:rPr>
          <w:b/>
          <w:sz w:val="22"/>
          <w:szCs w:val="22"/>
        </w:rPr>
        <w:t>Članak 26.</w:t>
      </w:r>
    </w:p>
    <w:p w14:paraId="0000012E" w14:textId="77777777" w:rsidR="000A4503" w:rsidRDefault="000A4503">
      <w:pPr>
        <w:ind w:left="0"/>
        <w:jc w:val="both"/>
        <w:rPr>
          <w:sz w:val="22"/>
          <w:szCs w:val="22"/>
        </w:rPr>
      </w:pPr>
    </w:p>
    <w:p w14:paraId="0000012F" w14:textId="77777777" w:rsidR="000A4503" w:rsidRDefault="00475D10">
      <w:pPr>
        <w:ind w:left="0"/>
        <w:jc w:val="both"/>
        <w:rPr>
          <w:sz w:val="22"/>
          <w:szCs w:val="22"/>
        </w:rPr>
      </w:pPr>
      <w:r>
        <w:rPr>
          <w:sz w:val="22"/>
          <w:szCs w:val="22"/>
        </w:rPr>
        <w:t>Ako su informacije ili dokumentacija koje je ponuditelj trebao dostaviti nepotpuni ili pogrešni ili se takvima čine ili ako nedostaju određeni dokumenti, Povjerenstvo može, poštujući načela jednakog tretmana i transparentnosti, zahtijevati od gospodarskih subjekata da dopune, razjasne, upotpune i/ili dostave nužne informacije ili dokumentaciju u primjerenom roku ne kraćem od 3 (tri) dana.</w:t>
      </w:r>
    </w:p>
    <w:p w14:paraId="00000130" w14:textId="77777777" w:rsidR="000A4503" w:rsidRDefault="000A4503">
      <w:pPr>
        <w:ind w:left="0"/>
        <w:jc w:val="both"/>
        <w:rPr>
          <w:sz w:val="22"/>
          <w:szCs w:val="22"/>
        </w:rPr>
      </w:pPr>
    </w:p>
    <w:p w14:paraId="00000131" w14:textId="77777777" w:rsidR="000A4503" w:rsidRDefault="00475D10">
      <w:pPr>
        <w:ind w:left="0"/>
        <w:jc w:val="both"/>
        <w:rPr>
          <w:sz w:val="22"/>
          <w:szCs w:val="22"/>
        </w:rPr>
      </w:pPr>
      <w:r>
        <w:rPr>
          <w:sz w:val="22"/>
          <w:szCs w:val="22"/>
        </w:rPr>
        <w:t>Postupanje sukladno stavku 1. ovoga članka ne smije dovesti do pregovaranja u vezi s kriterijem za odabir ponude ili ponuđenim predmetom nabave.</w:t>
      </w:r>
    </w:p>
    <w:p w14:paraId="00000132" w14:textId="77777777" w:rsidR="000A4503" w:rsidRDefault="000A4503">
      <w:pPr>
        <w:ind w:left="0"/>
        <w:jc w:val="both"/>
        <w:rPr>
          <w:sz w:val="22"/>
          <w:szCs w:val="22"/>
        </w:rPr>
      </w:pPr>
    </w:p>
    <w:p w14:paraId="00000133" w14:textId="77777777" w:rsidR="000A4503" w:rsidRDefault="00475D10">
      <w:pPr>
        <w:ind w:left="0"/>
        <w:jc w:val="both"/>
        <w:rPr>
          <w:sz w:val="22"/>
          <w:szCs w:val="22"/>
        </w:rPr>
      </w:pPr>
      <w:r>
        <w:rPr>
          <w:sz w:val="22"/>
          <w:szCs w:val="22"/>
        </w:rPr>
        <w:t>Ako se u postupku nabave ne primjenjuje mogućnosti iz stavka 1. ovoga članka, Povjerenstvo je obvezno obrazložiti razloge načina postupanja u Zapisniku o pregledu i ocjeni.</w:t>
      </w:r>
    </w:p>
    <w:p w14:paraId="00000134" w14:textId="77777777" w:rsidR="000A4503" w:rsidRDefault="000A4503">
      <w:pPr>
        <w:ind w:left="0"/>
        <w:jc w:val="both"/>
        <w:rPr>
          <w:sz w:val="22"/>
          <w:szCs w:val="22"/>
          <w:highlight w:val="yellow"/>
        </w:rPr>
      </w:pPr>
    </w:p>
    <w:p w14:paraId="00000135" w14:textId="77777777" w:rsidR="000A4503" w:rsidRDefault="00475D10">
      <w:pPr>
        <w:ind w:left="0"/>
        <w:jc w:val="center"/>
        <w:rPr>
          <w:sz w:val="22"/>
          <w:szCs w:val="22"/>
        </w:rPr>
      </w:pPr>
      <w:r>
        <w:rPr>
          <w:b/>
          <w:sz w:val="22"/>
          <w:szCs w:val="22"/>
        </w:rPr>
        <w:t>Članak 27.</w:t>
      </w:r>
    </w:p>
    <w:p w14:paraId="00000136" w14:textId="77777777" w:rsidR="000A4503" w:rsidRDefault="000A4503">
      <w:pPr>
        <w:ind w:left="0"/>
        <w:jc w:val="both"/>
        <w:rPr>
          <w:sz w:val="22"/>
          <w:szCs w:val="22"/>
        </w:rPr>
      </w:pPr>
    </w:p>
    <w:p w14:paraId="00000137" w14:textId="77777777" w:rsidR="000A4503" w:rsidRDefault="00475D10">
      <w:pPr>
        <w:ind w:left="0"/>
        <w:jc w:val="both"/>
        <w:rPr>
          <w:sz w:val="22"/>
          <w:szCs w:val="22"/>
        </w:rPr>
      </w:pPr>
      <w:r>
        <w:rPr>
          <w:sz w:val="22"/>
          <w:szCs w:val="22"/>
        </w:rPr>
        <w:t>U slučaju da dvije ili više valjanih ponuda budu jednako rangirane prema kriteriju za odabir ponude, odabrati će se ponuda koja je zaprimljena ranije.</w:t>
      </w:r>
    </w:p>
    <w:p w14:paraId="00000138" w14:textId="77777777" w:rsidR="000A4503" w:rsidRDefault="000A4503">
      <w:pPr>
        <w:ind w:left="0"/>
        <w:jc w:val="both"/>
        <w:rPr>
          <w:sz w:val="22"/>
          <w:szCs w:val="22"/>
        </w:rPr>
      </w:pPr>
    </w:p>
    <w:p w14:paraId="00000139" w14:textId="77777777" w:rsidR="000A4503" w:rsidRDefault="00475D10">
      <w:pPr>
        <w:ind w:left="0"/>
        <w:jc w:val="center"/>
        <w:rPr>
          <w:sz w:val="22"/>
          <w:szCs w:val="22"/>
        </w:rPr>
      </w:pPr>
      <w:r>
        <w:rPr>
          <w:b/>
          <w:sz w:val="22"/>
          <w:szCs w:val="22"/>
        </w:rPr>
        <w:t>Članak 28.</w:t>
      </w:r>
    </w:p>
    <w:p w14:paraId="0000013A" w14:textId="77777777" w:rsidR="000A4503" w:rsidRDefault="000A4503">
      <w:pPr>
        <w:ind w:left="0"/>
        <w:jc w:val="both"/>
        <w:rPr>
          <w:sz w:val="22"/>
          <w:szCs w:val="22"/>
        </w:rPr>
      </w:pPr>
    </w:p>
    <w:p w14:paraId="0000013B" w14:textId="77777777" w:rsidR="000A4503" w:rsidRDefault="00475D10">
      <w:pPr>
        <w:ind w:left="0"/>
        <w:jc w:val="both"/>
        <w:rPr>
          <w:sz w:val="22"/>
          <w:szCs w:val="22"/>
        </w:rPr>
      </w:pPr>
      <w:r>
        <w:rPr>
          <w:sz w:val="22"/>
          <w:szCs w:val="22"/>
        </w:rPr>
        <w:t>Ravnatelj je obvezan na osnovi rezultata pregleda i ocjene odbiti:</w:t>
      </w:r>
    </w:p>
    <w:p w14:paraId="0000013C" w14:textId="77777777" w:rsidR="000A4503" w:rsidRDefault="000A4503">
      <w:pPr>
        <w:ind w:left="0"/>
        <w:jc w:val="both"/>
        <w:rPr>
          <w:sz w:val="22"/>
          <w:szCs w:val="22"/>
        </w:rPr>
      </w:pPr>
    </w:p>
    <w:p w14:paraId="0000013D" w14:textId="77777777" w:rsidR="000A4503" w:rsidRDefault="00475D10">
      <w:pPr>
        <w:numPr>
          <w:ilvl w:val="0"/>
          <w:numId w:val="8"/>
        </w:numPr>
        <w:jc w:val="both"/>
        <w:rPr>
          <w:sz w:val="22"/>
          <w:szCs w:val="22"/>
        </w:rPr>
      </w:pPr>
      <w:r>
        <w:rPr>
          <w:sz w:val="22"/>
          <w:szCs w:val="22"/>
        </w:rPr>
        <w:t>ponudu ponuditelja koji nije dokazao svoju sposobnost u skladu s Pozivom i odredbama ovog Pravilnika,</w:t>
      </w:r>
    </w:p>
    <w:p w14:paraId="0000013E" w14:textId="77777777" w:rsidR="000A4503" w:rsidRDefault="00475D10">
      <w:pPr>
        <w:numPr>
          <w:ilvl w:val="0"/>
          <w:numId w:val="8"/>
        </w:numPr>
        <w:jc w:val="both"/>
        <w:rPr>
          <w:sz w:val="22"/>
          <w:szCs w:val="22"/>
        </w:rPr>
      </w:pPr>
      <w:r>
        <w:rPr>
          <w:sz w:val="22"/>
          <w:szCs w:val="22"/>
        </w:rPr>
        <w:t>ponudu koja nije cjelovita,</w:t>
      </w:r>
    </w:p>
    <w:p w14:paraId="0000013F" w14:textId="77777777" w:rsidR="000A4503" w:rsidRDefault="00475D10">
      <w:pPr>
        <w:numPr>
          <w:ilvl w:val="0"/>
          <w:numId w:val="8"/>
        </w:numPr>
        <w:jc w:val="both"/>
        <w:rPr>
          <w:sz w:val="22"/>
          <w:szCs w:val="22"/>
        </w:rPr>
      </w:pPr>
      <w:r>
        <w:rPr>
          <w:sz w:val="22"/>
          <w:szCs w:val="22"/>
        </w:rPr>
        <w:t>ponudu koja je suprotna odredbama iz Poziva,</w:t>
      </w:r>
    </w:p>
    <w:p w14:paraId="00000140" w14:textId="77777777" w:rsidR="000A4503" w:rsidRDefault="00475D10">
      <w:pPr>
        <w:numPr>
          <w:ilvl w:val="0"/>
          <w:numId w:val="8"/>
        </w:numPr>
        <w:jc w:val="both"/>
        <w:rPr>
          <w:sz w:val="22"/>
          <w:szCs w:val="22"/>
        </w:rPr>
      </w:pPr>
      <w:r>
        <w:rPr>
          <w:sz w:val="22"/>
          <w:szCs w:val="22"/>
        </w:rPr>
        <w:t>ponudu u kojoj cijena nije iskazana u apsolutnom iznosu, osim u slučaju kriterija odabira ENP-a,</w:t>
      </w:r>
    </w:p>
    <w:p w14:paraId="00000141" w14:textId="77777777" w:rsidR="000A4503" w:rsidRDefault="00475D10">
      <w:pPr>
        <w:numPr>
          <w:ilvl w:val="0"/>
          <w:numId w:val="8"/>
        </w:numPr>
        <w:jc w:val="both"/>
        <w:rPr>
          <w:sz w:val="22"/>
          <w:szCs w:val="22"/>
        </w:rPr>
      </w:pPr>
      <w:r>
        <w:rPr>
          <w:sz w:val="22"/>
          <w:szCs w:val="22"/>
        </w:rPr>
        <w:t>ponudu za koju u skladu s člankom 17. ovog Pravilnika, nije uklonjen nedostatak, pogreška ili nejasnoća u utvrđenom roku,</w:t>
      </w:r>
    </w:p>
    <w:p w14:paraId="00000142" w14:textId="77777777" w:rsidR="000A4503" w:rsidRDefault="00475D10">
      <w:pPr>
        <w:numPr>
          <w:ilvl w:val="0"/>
          <w:numId w:val="8"/>
        </w:numPr>
        <w:jc w:val="both"/>
        <w:rPr>
          <w:sz w:val="22"/>
          <w:szCs w:val="22"/>
        </w:rPr>
      </w:pPr>
      <w:r>
        <w:rPr>
          <w:sz w:val="22"/>
          <w:szCs w:val="22"/>
        </w:rPr>
        <w:t>ponudu koja ne ispunjava uvjete vezane za svojstva predmeta nabave, te time ne ispunjava zahtjeve iz Poziva,</w:t>
      </w:r>
    </w:p>
    <w:p w14:paraId="00000143" w14:textId="77777777" w:rsidR="000A4503" w:rsidRDefault="00475D10">
      <w:pPr>
        <w:numPr>
          <w:ilvl w:val="0"/>
          <w:numId w:val="8"/>
        </w:numPr>
        <w:jc w:val="both"/>
        <w:rPr>
          <w:sz w:val="22"/>
          <w:szCs w:val="22"/>
        </w:rPr>
      </w:pPr>
      <w:r>
        <w:rPr>
          <w:sz w:val="22"/>
          <w:szCs w:val="22"/>
        </w:rPr>
        <w:t>ponudu za koju ponuditelj nije pisanim putem prihvatio ispravak računske pogreške,</w:t>
      </w:r>
    </w:p>
    <w:p w14:paraId="00000144" w14:textId="77777777" w:rsidR="000A4503" w:rsidRDefault="00475D10">
      <w:pPr>
        <w:numPr>
          <w:ilvl w:val="0"/>
          <w:numId w:val="8"/>
        </w:numPr>
        <w:jc w:val="both"/>
        <w:rPr>
          <w:sz w:val="22"/>
          <w:szCs w:val="22"/>
        </w:rPr>
      </w:pPr>
      <w:r>
        <w:rPr>
          <w:sz w:val="22"/>
          <w:szCs w:val="22"/>
        </w:rPr>
        <w:t>ponudu koja sadrži štetne odredbe,</w:t>
      </w:r>
    </w:p>
    <w:p w14:paraId="00000145" w14:textId="77777777" w:rsidR="000A4503" w:rsidRDefault="00475D10">
      <w:pPr>
        <w:numPr>
          <w:ilvl w:val="0"/>
          <w:numId w:val="8"/>
        </w:numPr>
        <w:jc w:val="both"/>
        <w:rPr>
          <w:sz w:val="22"/>
          <w:szCs w:val="22"/>
        </w:rPr>
      </w:pPr>
      <w:r>
        <w:rPr>
          <w:sz w:val="22"/>
          <w:szCs w:val="22"/>
        </w:rPr>
        <w:t>ponudu za koju se osnovano smatra da nije rezultat tržišnog natjecanja,</w:t>
      </w:r>
    </w:p>
    <w:p w14:paraId="00000146" w14:textId="77777777" w:rsidR="000A4503" w:rsidRDefault="00475D10">
      <w:pPr>
        <w:numPr>
          <w:ilvl w:val="0"/>
          <w:numId w:val="8"/>
        </w:numPr>
        <w:jc w:val="both"/>
        <w:rPr>
          <w:sz w:val="22"/>
          <w:szCs w:val="22"/>
        </w:rPr>
      </w:pPr>
      <w:r>
        <w:rPr>
          <w:sz w:val="22"/>
          <w:szCs w:val="22"/>
        </w:rPr>
        <w:t>ponudu nepozvanog gospodarskog subjekta,</w:t>
      </w:r>
    </w:p>
    <w:p w14:paraId="00000147" w14:textId="77777777" w:rsidR="000A4503" w:rsidRDefault="00475D10">
      <w:pPr>
        <w:numPr>
          <w:ilvl w:val="0"/>
          <w:numId w:val="8"/>
        </w:numPr>
        <w:jc w:val="both"/>
        <w:rPr>
          <w:sz w:val="22"/>
          <w:szCs w:val="22"/>
        </w:rPr>
      </w:pPr>
      <w:r>
        <w:rPr>
          <w:sz w:val="22"/>
          <w:szCs w:val="22"/>
        </w:rPr>
        <w:t>ponudu ponuditelja koji je podnio najpovoljniju ponudu ako se utvdi da je cijena te ponude jednaka ili veća od praga za javnu nabavu male vrijednosti.</w:t>
      </w:r>
    </w:p>
    <w:p w14:paraId="00000148" w14:textId="77777777" w:rsidR="000A4503" w:rsidRDefault="000A4503">
      <w:pPr>
        <w:ind w:left="0"/>
        <w:jc w:val="both"/>
        <w:rPr>
          <w:sz w:val="22"/>
          <w:szCs w:val="22"/>
        </w:rPr>
      </w:pPr>
    </w:p>
    <w:p w14:paraId="00000149" w14:textId="77777777" w:rsidR="000A4503" w:rsidRDefault="00475D10">
      <w:pPr>
        <w:ind w:left="0"/>
        <w:jc w:val="both"/>
        <w:rPr>
          <w:sz w:val="22"/>
          <w:szCs w:val="22"/>
        </w:rPr>
      </w:pPr>
      <w:r>
        <w:rPr>
          <w:sz w:val="22"/>
          <w:szCs w:val="22"/>
        </w:rPr>
        <w:t>Ravnatelj može odbiti ponudu ako ponuditelj u roku od 3 (tri) dana nije dao zatraženo objašnjenje neuobičajeno niske ponude ili njegovo objašnjenje nije prihvatljivo za Naručitelja.</w:t>
      </w:r>
    </w:p>
    <w:p w14:paraId="0000014A" w14:textId="77777777" w:rsidR="000A4503" w:rsidRDefault="000A4503">
      <w:pPr>
        <w:ind w:left="0"/>
        <w:jc w:val="both"/>
        <w:rPr>
          <w:sz w:val="22"/>
          <w:szCs w:val="22"/>
        </w:rPr>
      </w:pPr>
    </w:p>
    <w:p w14:paraId="0000014B" w14:textId="77777777" w:rsidR="000A4503" w:rsidRDefault="00475D10">
      <w:pPr>
        <w:ind w:left="0"/>
        <w:jc w:val="center"/>
        <w:rPr>
          <w:sz w:val="22"/>
          <w:szCs w:val="22"/>
        </w:rPr>
      </w:pPr>
      <w:r>
        <w:rPr>
          <w:b/>
          <w:sz w:val="22"/>
          <w:szCs w:val="22"/>
        </w:rPr>
        <w:t>Članak 29.</w:t>
      </w:r>
    </w:p>
    <w:p w14:paraId="0000014C" w14:textId="77777777" w:rsidR="000A4503" w:rsidRDefault="000A4503">
      <w:pPr>
        <w:ind w:left="0"/>
        <w:jc w:val="both"/>
        <w:rPr>
          <w:sz w:val="22"/>
          <w:szCs w:val="22"/>
        </w:rPr>
      </w:pPr>
    </w:p>
    <w:p w14:paraId="0000014D" w14:textId="77777777" w:rsidR="000A4503" w:rsidRDefault="00475D10">
      <w:pPr>
        <w:ind w:left="0"/>
        <w:jc w:val="both"/>
        <w:rPr>
          <w:sz w:val="22"/>
          <w:szCs w:val="22"/>
        </w:rPr>
      </w:pPr>
      <w:r>
        <w:rPr>
          <w:sz w:val="22"/>
          <w:szCs w:val="22"/>
        </w:rPr>
        <w:t>Na osnovi rezultata pregleda i ocjene ponuda, Ravnatelj donosi Odluku o odabiru najpovoljnije ponude.</w:t>
      </w:r>
    </w:p>
    <w:p w14:paraId="0000014E" w14:textId="77777777" w:rsidR="000A4503" w:rsidRDefault="000A4503">
      <w:pPr>
        <w:ind w:left="0"/>
        <w:jc w:val="both"/>
        <w:rPr>
          <w:sz w:val="22"/>
          <w:szCs w:val="22"/>
        </w:rPr>
      </w:pPr>
    </w:p>
    <w:p w14:paraId="0000014F" w14:textId="77777777" w:rsidR="000A4503" w:rsidRDefault="00475D10">
      <w:pPr>
        <w:ind w:left="0"/>
        <w:jc w:val="both"/>
        <w:rPr>
          <w:sz w:val="22"/>
          <w:szCs w:val="22"/>
        </w:rPr>
      </w:pPr>
      <w:r>
        <w:rPr>
          <w:sz w:val="22"/>
          <w:szCs w:val="22"/>
        </w:rPr>
        <w:t>Za donošenje odluke o odabiru najpovoljnije ponude dovoljna je jedna prihvatljiva ponuda.</w:t>
      </w:r>
    </w:p>
    <w:p w14:paraId="00000150" w14:textId="77777777" w:rsidR="000A4503" w:rsidRDefault="000A4503">
      <w:pPr>
        <w:ind w:left="0"/>
        <w:jc w:val="both"/>
        <w:rPr>
          <w:sz w:val="22"/>
          <w:szCs w:val="22"/>
        </w:rPr>
      </w:pPr>
    </w:p>
    <w:p w14:paraId="00000151" w14:textId="77777777" w:rsidR="000A4503" w:rsidRDefault="00475D10">
      <w:pPr>
        <w:ind w:left="0"/>
        <w:jc w:val="both"/>
        <w:rPr>
          <w:sz w:val="22"/>
          <w:szCs w:val="22"/>
        </w:rPr>
      </w:pPr>
      <w:r>
        <w:rPr>
          <w:sz w:val="22"/>
          <w:szCs w:val="22"/>
        </w:rPr>
        <w:t>Odluka o odabiru najpovoljnije ponude obvezno sadrži:</w:t>
      </w:r>
    </w:p>
    <w:p w14:paraId="00000152" w14:textId="77777777" w:rsidR="000A4503" w:rsidRDefault="00475D10">
      <w:pPr>
        <w:numPr>
          <w:ilvl w:val="0"/>
          <w:numId w:val="9"/>
        </w:numPr>
        <w:jc w:val="both"/>
        <w:rPr>
          <w:sz w:val="22"/>
          <w:szCs w:val="22"/>
        </w:rPr>
      </w:pPr>
      <w:r>
        <w:rPr>
          <w:sz w:val="22"/>
          <w:szCs w:val="22"/>
        </w:rPr>
        <w:t>podatke o Naručitelju,ž</w:t>
      </w:r>
    </w:p>
    <w:p w14:paraId="00000153" w14:textId="77777777" w:rsidR="000A4503" w:rsidRDefault="00475D10">
      <w:pPr>
        <w:numPr>
          <w:ilvl w:val="0"/>
          <w:numId w:val="9"/>
        </w:numPr>
        <w:jc w:val="both"/>
        <w:rPr>
          <w:sz w:val="22"/>
          <w:szCs w:val="22"/>
        </w:rPr>
      </w:pPr>
      <w:r>
        <w:rPr>
          <w:sz w:val="22"/>
          <w:szCs w:val="22"/>
        </w:rPr>
        <w:t>predmet nabave,</w:t>
      </w:r>
    </w:p>
    <w:p w14:paraId="00000154" w14:textId="77777777" w:rsidR="000A4503" w:rsidRDefault="00475D10">
      <w:pPr>
        <w:numPr>
          <w:ilvl w:val="0"/>
          <w:numId w:val="9"/>
        </w:numPr>
        <w:jc w:val="both"/>
        <w:rPr>
          <w:sz w:val="22"/>
          <w:szCs w:val="22"/>
        </w:rPr>
      </w:pPr>
      <w:r>
        <w:rPr>
          <w:sz w:val="22"/>
          <w:szCs w:val="22"/>
        </w:rPr>
        <w:t>naziv ponuditelja čija je ponuda odabrana za sklapanje ugovora,</w:t>
      </w:r>
    </w:p>
    <w:p w14:paraId="00000155" w14:textId="77777777" w:rsidR="000A4503" w:rsidRDefault="00475D10">
      <w:pPr>
        <w:numPr>
          <w:ilvl w:val="0"/>
          <w:numId w:val="9"/>
        </w:numPr>
        <w:jc w:val="both"/>
        <w:rPr>
          <w:sz w:val="22"/>
          <w:szCs w:val="22"/>
        </w:rPr>
      </w:pPr>
      <w:r>
        <w:rPr>
          <w:sz w:val="22"/>
          <w:szCs w:val="22"/>
        </w:rPr>
        <w:t>cijena odabrane ponude, osim u sludaju kriterija odabira ENP-a,</w:t>
      </w:r>
    </w:p>
    <w:p w14:paraId="00000156" w14:textId="77777777" w:rsidR="000A4503" w:rsidRDefault="00475D10">
      <w:pPr>
        <w:numPr>
          <w:ilvl w:val="0"/>
          <w:numId w:val="9"/>
        </w:numPr>
        <w:jc w:val="both"/>
        <w:rPr>
          <w:sz w:val="22"/>
          <w:szCs w:val="22"/>
        </w:rPr>
      </w:pPr>
      <w:r>
        <w:rPr>
          <w:sz w:val="22"/>
          <w:szCs w:val="22"/>
        </w:rPr>
        <w:t>razloge odabira, obiljeZja i prednosti odabrane ponude u sludaju kriterija ENP-a,</w:t>
      </w:r>
    </w:p>
    <w:p w14:paraId="00000157" w14:textId="77777777" w:rsidR="000A4503" w:rsidRDefault="00475D10">
      <w:pPr>
        <w:numPr>
          <w:ilvl w:val="0"/>
          <w:numId w:val="9"/>
        </w:numPr>
        <w:jc w:val="both"/>
        <w:rPr>
          <w:sz w:val="22"/>
          <w:szCs w:val="22"/>
        </w:rPr>
      </w:pPr>
      <w:r>
        <w:rPr>
          <w:sz w:val="22"/>
          <w:szCs w:val="22"/>
        </w:rPr>
        <w:t>razloge za odbijanje ponuda,</w:t>
      </w:r>
    </w:p>
    <w:p w14:paraId="00000158" w14:textId="77777777" w:rsidR="000A4503" w:rsidRDefault="00475D10">
      <w:pPr>
        <w:numPr>
          <w:ilvl w:val="0"/>
          <w:numId w:val="9"/>
        </w:numPr>
        <w:jc w:val="both"/>
        <w:rPr>
          <w:sz w:val="22"/>
          <w:szCs w:val="22"/>
        </w:rPr>
      </w:pPr>
      <w:r>
        <w:rPr>
          <w:sz w:val="22"/>
          <w:szCs w:val="22"/>
        </w:rPr>
        <w:t>datum donošenja odluke i potpis odgovorne osobe.</w:t>
      </w:r>
    </w:p>
    <w:p w14:paraId="00000159" w14:textId="77777777" w:rsidR="000A4503" w:rsidRDefault="000A4503">
      <w:pPr>
        <w:ind w:left="0"/>
        <w:jc w:val="both"/>
        <w:rPr>
          <w:sz w:val="22"/>
          <w:szCs w:val="22"/>
        </w:rPr>
      </w:pPr>
    </w:p>
    <w:p w14:paraId="0000015A" w14:textId="77777777" w:rsidR="000A4503" w:rsidRDefault="00475D10">
      <w:pPr>
        <w:ind w:left="0"/>
        <w:jc w:val="both"/>
        <w:rPr>
          <w:sz w:val="22"/>
          <w:szCs w:val="22"/>
        </w:rPr>
      </w:pPr>
      <w:r>
        <w:rPr>
          <w:sz w:val="22"/>
          <w:szCs w:val="22"/>
        </w:rPr>
        <w:t>Rok za donošenje odluke o odabiru započinje teći sljedeći dan od dana isteka roka za dostavu ponude.</w:t>
      </w:r>
    </w:p>
    <w:p w14:paraId="0000015B" w14:textId="77777777" w:rsidR="000A4503" w:rsidRDefault="000A4503">
      <w:pPr>
        <w:ind w:left="0"/>
        <w:jc w:val="both"/>
        <w:rPr>
          <w:sz w:val="22"/>
          <w:szCs w:val="22"/>
        </w:rPr>
      </w:pPr>
    </w:p>
    <w:p w14:paraId="0000015C" w14:textId="77777777" w:rsidR="000A4503" w:rsidRDefault="00475D10">
      <w:pPr>
        <w:ind w:left="0"/>
        <w:jc w:val="both"/>
        <w:rPr>
          <w:sz w:val="22"/>
          <w:szCs w:val="22"/>
        </w:rPr>
      </w:pPr>
      <w:r>
        <w:rPr>
          <w:sz w:val="22"/>
          <w:szCs w:val="22"/>
        </w:rPr>
        <w:t>Rok za donošenje odluke o odabiru mora biti primjeren.</w:t>
      </w:r>
    </w:p>
    <w:p w14:paraId="0000015D" w14:textId="77777777" w:rsidR="000A4503" w:rsidRDefault="000A4503">
      <w:pPr>
        <w:ind w:left="0"/>
        <w:jc w:val="both"/>
        <w:rPr>
          <w:sz w:val="22"/>
          <w:szCs w:val="22"/>
        </w:rPr>
      </w:pPr>
    </w:p>
    <w:p w14:paraId="0000015E" w14:textId="77777777" w:rsidR="000A4503" w:rsidRDefault="00475D10">
      <w:pPr>
        <w:ind w:left="0"/>
        <w:jc w:val="both"/>
        <w:rPr>
          <w:sz w:val="22"/>
          <w:szCs w:val="22"/>
        </w:rPr>
      </w:pPr>
      <w:r>
        <w:rPr>
          <w:sz w:val="22"/>
          <w:szCs w:val="22"/>
        </w:rPr>
        <w:t>Odluka o odabiru obvezno se dostavlja svakom ponuditelju bez odlaganja.</w:t>
      </w:r>
    </w:p>
    <w:p w14:paraId="0000015F" w14:textId="77777777" w:rsidR="000A4503" w:rsidRDefault="000A4503">
      <w:pPr>
        <w:ind w:left="0"/>
        <w:jc w:val="both"/>
        <w:rPr>
          <w:sz w:val="22"/>
          <w:szCs w:val="22"/>
        </w:rPr>
      </w:pPr>
    </w:p>
    <w:p w14:paraId="00000160" w14:textId="77777777" w:rsidR="000A4503" w:rsidRDefault="00475D10">
      <w:pPr>
        <w:ind w:left="0"/>
        <w:jc w:val="both"/>
        <w:rPr>
          <w:sz w:val="22"/>
          <w:szCs w:val="22"/>
        </w:rPr>
      </w:pPr>
      <w:r>
        <w:rPr>
          <w:sz w:val="22"/>
          <w:szCs w:val="22"/>
        </w:rPr>
        <w:t>Ravnatelj može može odlukom ispraviti pogreške u imenima ili brojevima, pisanju ili računanju te druge očite netočnosti u odluci o odabiru koju je donio.</w:t>
      </w:r>
    </w:p>
    <w:p w14:paraId="00000161" w14:textId="77777777" w:rsidR="000A4503" w:rsidRDefault="000A4503">
      <w:pPr>
        <w:ind w:left="0"/>
        <w:jc w:val="both"/>
        <w:rPr>
          <w:sz w:val="22"/>
          <w:szCs w:val="22"/>
        </w:rPr>
      </w:pPr>
    </w:p>
    <w:p w14:paraId="00000162" w14:textId="77777777" w:rsidR="000A4503" w:rsidRDefault="000A4503">
      <w:pPr>
        <w:ind w:left="0"/>
        <w:jc w:val="both"/>
        <w:rPr>
          <w:sz w:val="22"/>
          <w:szCs w:val="22"/>
        </w:rPr>
      </w:pPr>
    </w:p>
    <w:p w14:paraId="00000163" w14:textId="77777777" w:rsidR="000A4503" w:rsidRDefault="00475D10">
      <w:pPr>
        <w:ind w:left="0"/>
        <w:jc w:val="center"/>
        <w:rPr>
          <w:sz w:val="22"/>
          <w:szCs w:val="22"/>
        </w:rPr>
      </w:pPr>
      <w:r>
        <w:rPr>
          <w:b/>
          <w:sz w:val="22"/>
          <w:szCs w:val="22"/>
        </w:rPr>
        <w:lastRenderedPageBreak/>
        <w:t>Članak 30.</w:t>
      </w:r>
    </w:p>
    <w:p w14:paraId="00000164" w14:textId="77777777" w:rsidR="000A4503" w:rsidRDefault="000A4503">
      <w:pPr>
        <w:ind w:left="0"/>
        <w:jc w:val="both"/>
        <w:rPr>
          <w:sz w:val="22"/>
          <w:szCs w:val="22"/>
        </w:rPr>
      </w:pPr>
    </w:p>
    <w:p w14:paraId="00000165" w14:textId="77777777" w:rsidR="000A4503" w:rsidRDefault="00475D10">
      <w:pPr>
        <w:ind w:left="0"/>
        <w:jc w:val="both"/>
        <w:rPr>
          <w:sz w:val="22"/>
          <w:szCs w:val="22"/>
        </w:rPr>
      </w:pPr>
      <w:r>
        <w:rPr>
          <w:sz w:val="22"/>
          <w:szCs w:val="22"/>
        </w:rPr>
        <w:t>Odluka o odabiru postaje izvršna danom donošenja.</w:t>
      </w:r>
    </w:p>
    <w:p w14:paraId="00000166" w14:textId="77777777" w:rsidR="000A4503" w:rsidRDefault="000A4503">
      <w:pPr>
        <w:ind w:left="0"/>
        <w:jc w:val="both"/>
        <w:rPr>
          <w:sz w:val="22"/>
          <w:szCs w:val="22"/>
        </w:rPr>
      </w:pPr>
    </w:p>
    <w:p w14:paraId="00000167" w14:textId="77777777" w:rsidR="000A4503" w:rsidRDefault="00475D10">
      <w:pPr>
        <w:ind w:left="0"/>
        <w:jc w:val="both"/>
        <w:rPr>
          <w:sz w:val="22"/>
          <w:szCs w:val="22"/>
        </w:rPr>
      </w:pPr>
      <w:r>
        <w:rPr>
          <w:sz w:val="22"/>
          <w:szCs w:val="22"/>
        </w:rPr>
        <w:t>Izvršnošću odluke o odabiru nastaje ugovorni odnos.</w:t>
      </w:r>
    </w:p>
    <w:p w14:paraId="00000168" w14:textId="77777777" w:rsidR="000A4503" w:rsidRDefault="000A4503">
      <w:pPr>
        <w:ind w:left="0"/>
        <w:jc w:val="both"/>
        <w:rPr>
          <w:sz w:val="22"/>
          <w:szCs w:val="22"/>
        </w:rPr>
      </w:pPr>
    </w:p>
    <w:p w14:paraId="00000169" w14:textId="77777777" w:rsidR="000A4503" w:rsidRDefault="00475D10">
      <w:pPr>
        <w:ind w:left="0"/>
        <w:jc w:val="both"/>
        <w:rPr>
          <w:sz w:val="22"/>
          <w:szCs w:val="22"/>
        </w:rPr>
      </w:pPr>
      <w:r>
        <w:rPr>
          <w:sz w:val="22"/>
          <w:szCs w:val="22"/>
        </w:rPr>
        <w:t>Ako je nastanak ugovora uvjetovan suglasnošću mjerodavnog tijela, ugovorni odnos nastaje u trenutku pribavljanja suglasnosti.</w:t>
      </w:r>
    </w:p>
    <w:p w14:paraId="3629DFE5" w14:textId="77777777" w:rsidR="007C4433" w:rsidRDefault="007C4433">
      <w:pPr>
        <w:ind w:left="0"/>
        <w:jc w:val="both"/>
        <w:rPr>
          <w:sz w:val="22"/>
          <w:szCs w:val="22"/>
        </w:rPr>
      </w:pPr>
    </w:p>
    <w:p w14:paraId="0000016B" w14:textId="77777777" w:rsidR="000A4503" w:rsidRDefault="00475D10">
      <w:pPr>
        <w:ind w:left="0"/>
        <w:jc w:val="both"/>
        <w:rPr>
          <w:sz w:val="22"/>
          <w:szCs w:val="22"/>
        </w:rPr>
      </w:pPr>
      <w:r>
        <w:rPr>
          <w:sz w:val="22"/>
          <w:szCs w:val="22"/>
        </w:rPr>
        <w:t>Odluka o odabiru objavljuje se na web stranici Dječjeg vrtića.</w:t>
      </w:r>
    </w:p>
    <w:p w14:paraId="0000016C" w14:textId="77777777" w:rsidR="000A4503" w:rsidRDefault="000A4503">
      <w:pPr>
        <w:ind w:left="0"/>
        <w:jc w:val="both"/>
        <w:rPr>
          <w:sz w:val="22"/>
          <w:szCs w:val="22"/>
        </w:rPr>
      </w:pPr>
    </w:p>
    <w:p w14:paraId="0000016D" w14:textId="77777777" w:rsidR="000A4503" w:rsidRDefault="00475D10">
      <w:pPr>
        <w:ind w:left="0"/>
        <w:jc w:val="center"/>
        <w:rPr>
          <w:sz w:val="22"/>
          <w:szCs w:val="22"/>
        </w:rPr>
      </w:pPr>
      <w:r>
        <w:rPr>
          <w:b/>
          <w:sz w:val="22"/>
          <w:szCs w:val="22"/>
        </w:rPr>
        <w:t>Članak 31.</w:t>
      </w:r>
    </w:p>
    <w:p w14:paraId="0000016E" w14:textId="77777777" w:rsidR="000A4503" w:rsidRDefault="000A4503">
      <w:pPr>
        <w:ind w:left="0"/>
        <w:jc w:val="both"/>
        <w:rPr>
          <w:sz w:val="22"/>
          <w:szCs w:val="22"/>
        </w:rPr>
      </w:pPr>
    </w:p>
    <w:p w14:paraId="0000016F" w14:textId="77777777" w:rsidR="000A4503" w:rsidRDefault="00475D10">
      <w:pPr>
        <w:ind w:left="0"/>
        <w:jc w:val="both"/>
        <w:rPr>
          <w:sz w:val="22"/>
          <w:szCs w:val="22"/>
        </w:rPr>
      </w:pPr>
      <w:r>
        <w:rPr>
          <w:sz w:val="22"/>
          <w:szCs w:val="22"/>
        </w:rPr>
        <w:t>Ako je na dan izvršnosti odluke o odabiru najpovoljnije ponude istekao rok valjanosti ponude, ugovor nastaje dostavom pisane izjave ponuditelja o produženju roka valjanosti ponude, a ako je bio uvjet, i dostavom jamstva za ozbiljnost ponude u skladu s produženim rokom valjanosti ponude. U svrhu dostave izjave i jamstva ponuditelju se daje primjereni rok.</w:t>
      </w:r>
    </w:p>
    <w:p w14:paraId="00000170" w14:textId="77777777" w:rsidR="000A4503" w:rsidRDefault="000A4503">
      <w:pPr>
        <w:ind w:left="0"/>
        <w:jc w:val="both"/>
        <w:rPr>
          <w:sz w:val="22"/>
          <w:szCs w:val="22"/>
        </w:rPr>
      </w:pPr>
    </w:p>
    <w:p w14:paraId="00000171" w14:textId="77777777" w:rsidR="000A4503" w:rsidRDefault="00475D10">
      <w:pPr>
        <w:ind w:left="0"/>
        <w:jc w:val="both"/>
        <w:rPr>
          <w:sz w:val="22"/>
          <w:szCs w:val="22"/>
        </w:rPr>
      </w:pPr>
      <w:r>
        <w:rPr>
          <w:sz w:val="22"/>
          <w:szCs w:val="22"/>
        </w:rPr>
        <w:t>Povjerenstvo će ponovno izvršiti rangiranje ponuda prema kriteriju za odabir ne uzimajući u obzir ponudu odabranog ponuditelja te donijeti odluku o odabiru nove najpovoljnije valjane ponude ako odabrani ponuditelj u ostavljenom roku:</w:t>
      </w:r>
    </w:p>
    <w:p w14:paraId="00000172" w14:textId="77777777" w:rsidR="000A4503" w:rsidRDefault="00475D10">
      <w:pPr>
        <w:numPr>
          <w:ilvl w:val="0"/>
          <w:numId w:val="10"/>
        </w:numPr>
        <w:jc w:val="both"/>
        <w:rPr>
          <w:sz w:val="22"/>
          <w:szCs w:val="22"/>
        </w:rPr>
      </w:pPr>
      <w:r>
        <w:rPr>
          <w:sz w:val="22"/>
          <w:szCs w:val="22"/>
        </w:rPr>
        <w:t>ne dostavi izjavu o produženju roka valjanosti ponude i jamstvo za ozbiljnost ponude u skladu sa stavkom l. ovog članka,</w:t>
      </w:r>
    </w:p>
    <w:p w14:paraId="00000173" w14:textId="77777777" w:rsidR="000A4503" w:rsidRDefault="00475D10">
      <w:pPr>
        <w:numPr>
          <w:ilvl w:val="0"/>
          <w:numId w:val="10"/>
        </w:numPr>
        <w:jc w:val="both"/>
        <w:rPr>
          <w:sz w:val="22"/>
          <w:szCs w:val="22"/>
        </w:rPr>
      </w:pPr>
      <w:r>
        <w:rPr>
          <w:sz w:val="22"/>
          <w:szCs w:val="22"/>
        </w:rPr>
        <w:t>odustane od svoje ponude,</w:t>
      </w:r>
    </w:p>
    <w:p w14:paraId="00000174" w14:textId="77777777" w:rsidR="000A4503" w:rsidRDefault="00475D10">
      <w:pPr>
        <w:numPr>
          <w:ilvl w:val="0"/>
          <w:numId w:val="10"/>
        </w:numPr>
        <w:jc w:val="both"/>
        <w:rPr>
          <w:sz w:val="22"/>
          <w:szCs w:val="22"/>
        </w:rPr>
      </w:pPr>
      <w:r>
        <w:rPr>
          <w:sz w:val="22"/>
          <w:szCs w:val="22"/>
        </w:rPr>
        <w:t>odbije potpisati ugovor ili postupiti po narudžbenici,</w:t>
      </w:r>
    </w:p>
    <w:p w14:paraId="00000175" w14:textId="77777777" w:rsidR="000A4503" w:rsidRDefault="00475D10">
      <w:pPr>
        <w:numPr>
          <w:ilvl w:val="0"/>
          <w:numId w:val="10"/>
        </w:numPr>
        <w:jc w:val="both"/>
        <w:rPr>
          <w:sz w:val="22"/>
          <w:szCs w:val="22"/>
        </w:rPr>
      </w:pPr>
      <w:r>
        <w:rPr>
          <w:sz w:val="22"/>
          <w:szCs w:val="22"/>
        </w:rPr>
        <w:t>ne dostavi jamstvo za uredno ispunjenje ugovora ako je to zatraženo u Pozivu.</w:t>
      </w:r>
    </w:p>
    <w:p w14:paraId="00000176" w14:textId="77777777" w:rsidR="000A4503" w:rsidRDefault="000A4503">
      <w:pPr>
        <w:ind w:left="0"/>
        <w:jc w:val="both"/>
        <w:rPr>
          <w:sz w:val="22"/>
          <w:szCs w:val="22"/>
        </w:rPr>
      </w:pPr>
    </w:p>
    <w:p w14:paraId="00000177" w14:textId="77777777" w:rsidR="000A4503" w:rsidRDefault="000A4503">
      <w:pPr>
        <w:ind w:left="0"/>
        <w:jc w:val="both"/>
        <w:rPr>
          <w:sz w:val="22"/>
          <w:szCs w:val="22"/>
        </w:rPr>
      </w:pPr>
    </w:p>
    <w:p w14:paraId="00000178" w14:textId="77777777" w:rsidR="000A4503" w:rsidRDefault="00475D10">
      <w:pPr>
        <w:numPr>
          <w:ilvl w:val="0"/>
          <w:numId w:val="2"/>
        </w:numPr>
        <w:jc w:val="both"/>
        <w:rPr>
          <w:sz w:val="22"/>
          <w:szCs w:val="22"/>
        </w:rPr>
      </w:pPr>
      <w:r>
        <w:rPr>
          <w:b/>
          <w:sz w:val="22"/>
          <w:szCs w:val="22"/>
        </w:rPr>
        <w:t>PONISTENJE POSTUPKA NABAVE</w:t>
      </w:r>
    </w:p>
    <w:p w14:paraId="00000179" w14:textId="77777777" w:rsidR="000A4503" w:rsidRDefault="000A4503">
      <w:pPr>
        <w:ind w:left="0"/>
        <w:jc w:val="both"/>
        <w:rPr>
          <w:sz w:val="22"/>
          <w:szCs w:val="22"/>
        </w:rPr>
      </w:pPr>
    </w:p>
    <w:p w14:paraId="0000017A" w14:textId="77777777" w:rsidR="000A4503" w:rsidRDefault="00475D10">
      <w:pPr>
        <w:ind w:left="0"/>
        <w:jc w:val="center"/>
        <w:rPr>
          <w:sz w:val="22"/>
          <w:szCs w:val="22"/>
        </w:rPr>
      </w:pPr>
      <w:r>
        <w:rPr>
          <w:b/>
          <w:sz w:val="22"/>
          <w:szCs w:val="22"/>
        </w:rPr>
        <w:t>Članak 32.</w:t>
      </w:r>
    </w:p>
    <w:p w14:paraId="0000017B" w14:textId="77777777" w:rsidR="000A4503" w:rsidRDefault="000A4503">
      <w:pPr>
        <w:ind w:left="2836" w:firstLine="708"/>
        <w:jc w:val="both"/>
        <w:rPr>
          <w:sz w:val="22"/>
          <w:szCs w:val="22"/>
        </w:rPr>
      </w:pPr>
    </w:p>
    <w:p w14:paraId="0000017C" w14:textId="77777777" w:rsidR="000A4503" w:rsidRDefault="00475D10">
      <w:pPr>
        <w:ind w:firstLine="57"/>
        <w:jc w:val="both"/>
        <w:rPr>
          <w:color w:val="000000"/>
          <w:sz w:val="22"/>
          <w:szCs w:val="22"/>
        </w:rPr>
      </w:pPr>
      <w:r>
        <w:rPr>
          <w:color w:val="000000"/>
          <w:sz w:val="22"/>
          <w:szCs w:val="22"/>
        </w:rPr>
        <w:t xml:space="preserve">Naručitelj  </w:t>
      </w:r>
      <w:r>
        <w:rPr>
          <w:b/>
          <w:color w:val="000000"/>
          <w:sz w:val="22"/>
          <w:szCs w:val="22"/>
        </w:rPr>
        <w:t>može</w:t>
      </w:r>
      <w:r>
        <w:rPr>
          <w:color w:val="000000"/>
          <w:sz w:val="22"/>
          <w:szCs w:val="22"/>
        </w:rPr>
        <w:t xml:space="preserve"> </w:t>
      </w:r>
      <w:r>
        <w:rPr>
          <w:b/>
          <w:color w:val="000000"/>
          <w:sz w:val="22"/>
          <w:szCs w:val="22"/>
        </w:rPr>
        <w:t>poništiti</w:t>
      </w:r>
      <w:r>
        <w:rPr>
          <w:color w:val="000000"/>
          <w:sz w:val="22"/>
          <w:szCs w:val="22"/>
        </w:rPr>
        <w:t xml:space="preserve"> postupak jednostavne nabave ako:</w:t>
      </w:r>
    </w:p>
    <w:p w14:paraId="0000017D" w14:textId="77777777" w:rsidR="000A4503" w:rsidRDefault="00475D10">
      <w:pPr>
        <w:numPr>
          <w:ilvl w:val="0"/>
          <w:numId w:val="11"/>
        </w:numPr>
        <w:pBdr>
          <w:top w:val="nil"/>
          <w:left w:val="nil"/>
          <w:bottom w:val="nil"/>
          <w:right w:val="nil"/>
          <w:between w:val="nil"/>
        </w:pBdr>
        <w:spacing w:line="276" w:lineRule="auto"/>
        <w:jc w:val="both"/>
        <w:rPr>
          <w:color w:val="231F20"/>
          <w:sz w:val="22"/>
          <w:szCs w:val="22"/>
        </w:rPr>
      </w:pPr>
      <w:r>
        <w:rPr>
          <w:color w:val="231F20"/>
          <w:sz w:val="22"/>
          <w:szCs w:val="22"/>
        </w:rPr>
        <w:t>postanu poznate okolnosti zbog kojih ne bi došlo do pokretanja postupka jednostavne nabave da su bile poznate prije ili</w:t>
      </w:r>
    </w:p>
    <w:p w14:paraId="0000017E" w14:textId="77777777" w:rsidR="000A4503" w:rsidRDefault="00475D10">
      <w:pPr>
        <w:numPr>
          <w:ilvl w:val="0"/>
          <w:numId w:val="11"/>
        </w:numPr>
        <w:pBdr>
          <w:top w:val="nil"/>
          <w:left w:val="nil"/>
          <w:bottom w:val="nil"/>
          <w:right w:val="nil"/>
          <w:between w:val="nil"/>
        </w:pBdr>
        <w:spacing w:line="276" w:lineRule="auto"/>
        <w:jc w:val="both"/>
        <w:rPr>
          <w:color w:val="000000"/>
          <w:sz w:val="22"/>
          <w:szCs w:val="22"/>
        </w:rPr>
      </w:pPr>
      <w:r>
        <w:rPr>
          <w:color w:val="231F20"/>
          <w:sz w:val="22"/>
          <w:szCs w:val="22"/>
        </w:rPr>
        <w:t>postanu poznate okolnosti zbog kojih bi došlo do sadržajno bitno drukčijeg poziva na dostavu ponuda da su bile poznate prije,</w:t>
      </w:r>
    </w:p>
    <w:p w14:paraId="0000017F" w14:textId="77777777" w:rsidR="000A4503" w:rsidRDefault="00475D10">
      <w:pPr>
        <w:numPr>
          <w:ilvl w:val="0"/>
          <w:numId w:val="11"/>
        </w:numPr>
        <w:pBdr>
          <w:top w:val="nil"/>
          <w:left w:val="nil"/>
          <w:bottom w:val="nil"/>
          <w:right w:val="nil"/>
          <w:between w:val="nil"/>
        </w:pBdr>
        <w:spacing w:after="120" w:line="276" w:lineRule="auto"/>
        <w:jc w:val="both"/>
        <w:rPr>
          <w:color w:val="000000"/>
          <w:sz w:val="22"/>
          <w:szCs w:val="22"/>
        </w:rPr>
      </w:pPr>
      <w:r>
        <w:rPr>
          <w:color w:val="231F20"/>
          <w:sz w:val="22"/>
          <w:szCs w:val="22"/>
        </w:rPr>
        <w:t xml:space="preserve">ako odabrani ponuditelj odustane od ponude, a </w:t>
      </w:r>
      <w:r>
        <w:rPr>
          <w:b/>
          <w:color w:val="231F20"/>
          <w:sz w:val="22"/>
          <w:szCs w:val="22"/>
        </w:rPr>
        <w:t>preostala je</w:t>
      </w:r>
      <w:r>
        <w:rPr>
          <w:color w:val="231F20"/>
          <w:sz w:val="22"/>
          <w:szCs w:val="22"/>
        </w:rPr>
        <w:t xml:space="preserve"> jedna ili više ponuda koje udovoljavaju uvjetima i zahtjevima iz poziva na dostavu ponude.</w:t>
      </w:r>
    </w:p>
    <w:p w14:paraId="00000180" w14:textId="77777777" w:rsidR="000A4503" w:rsidRDefault="00475D10">
      <w:pPr>
        <w:ind w:left="0"/>
        <w:jc w:val="center"/>
        <w:rPr>
          <w:sz w:val="22"/>
          <w:szCs w:val="22"/>
        </w:rPr>
      </w:pPr>
      <w:r>
        <w:rPr>
          <w:b/>
          <w:sz w:val="22"/>
          <w:szCs w:val="22"/>
        </w:rPr>
        <w:t>Članak 33.</w:t>
      </w:r>
    </w:p>
    <w:p w14:paraId="00000181" w14:textId="77777777" w:rsidR="000A4503" w:rsidRDefault="000A4503">
      <w:pPr>
        <w:ind w:left="2893" w:firstLine="651"/>
        <w:jc w:val="both"/>
        <w:rPr>
          <w:color w:val="000000"/>
          <w:sz w:val="22"/>
          <w:szCs w:val="22"/>
        </w:rPr>
      </w:pPr>
    </w:p>
    <w:p w14:paraId="00000182" w14:textId="77777777" w:rsidR="000A4503" w:rsidRDefault="00475D10">
      <w:pPr>
        <w:ind w:firstLine="57"/>
        <w:jc w:val="both"/>
        <w:rPr>
          <w:color w:val="000000"/>
          <w:sz w:val="22"/>
          <w:szCs w:val="22"/>
        </w:rPr>
      </w:pPr>
      <w:r>
        <w:rPr>
          <w:color w:val="000000"/>
          <w:sz w:val="22"/>
          <w:szCs w:val="22"/>
        </w:rPr>
        <w:t xml:space="preserve">Naručitelj je </w:t>
      </w:r>
      <w:r>
        <w:rPr>
          <w:b/>
          <w:color w:val="000000"/>
          <w:sz w:val="22"/>
          <w:szCs w:val="22"/>
        </w:rPr>
        <w:t>obvezan</w:t>
      </w:r>
      <w:r>
        <w:rPr>
          <w:color w:val="000000"/>
          <w:sz w:val="22"/>
          <w:szCs w:val="22"/>
        </w:rPr>
        <w:t xml:space="preserve"> je </w:t>
      </w:r>
      <w:r>
        <w:rPr>
          <w:b/>
          <w:color w:val="000000"/>
          <w:sz w:val="22"/>
          <w:szCs w:val="22"/>
        </w:rPr>
        <w:t>poništiti</w:t>
      </w:r>
      <w:r>
        <w:rPr>
          <w:color w:val="000000"/>
          <w:sz w:val="22"/>
          <w:szCs w:val="22"/>
        </w:rPr>
        <w:t xml:space="preserve"> postupak jednostavne nabave:</w:t>
      </w:r>
    </w:p>
    <w:p w14:paraId="00000183" w14:textId="77777777" w:rsidR="000A4503" w:rsidRDefault="00475D10">
      <w:pPr>
        <w:numPr>
          <w:ilvl w:val="0"/>
          <w:numId w:val="7"/>
        </w:numPr>
        <w:jc w:val="both"/>
        <w:rPr>
          <w:color w:val="000000"/>
          <w:sz w:val="22"/>
          <w:szCs w:val="22"/>
        </w:rPr>
      </w:pPr>
      <w:r>
        <w:rPr>
          <w:color w:val="000000"/>
          <w:sz w:val="22"/>
          <w:szCs w:val="22"/>
        </w:rPr>
        <w:t>ako nije pristigla nijedna ponuda  ili</w:t>
      </w:r>
    </w:p>
    <w:p w14:paraId="00000184" w14:textId="77777777" w:rsidR="000A4503" w:rsidRDefault="00475D10">
      <w:pPr>
        <w:numPr>
          <w:ilvl w:val="0"/>
          <w:numId w:val="7"/>
        </w:numPr>
        <w:jc w:val="both"/>
        <w:rPr>
          <w:sz w:val="22"/>
          <w:szCs w:val="22"/>
        </w:rPr>
      </w:pPr>
      <w:r>
        <w:rPr>
          <w:color w:val="000000"/>
          <w:sz w:val="22"/>
          <w:szCs w:val="22"/>
        </w:rPr>
        <w:t>nakon odbijanja ponuda ne preostane nijedna valjana ponuda,</w:t>
      </w:r>
    </w:p>
    <w:p w14:paraId="00000185" w14:textId="77777777" w:rsidR="000A4503" w:rsidRDefault="00475D10">
      <w:pPr>
        <w:numPr>
          <w:ilvl w:val="0"/>
          <w:numId w:val="7"/>
        </w:numPr>
        <w:jc w:val="both"/>
        <w:rPr>
          <w:sz w:val="22"/>
          <w:szCs w:val="22"/>
        </w:rPr>
      </w:pPr>
      <w:r>
        <w:rPr>
          <w:color w:val="000000"/>
          <w:sz w:val="22"/>
          <w:szCs w:val="22"/>
        </w:rPr>
        <w:t xml:space="preserve">ako odabrani ponuditelj odustane od ponude, a </w:t>
      </w:r>
      <w:r>
        <w:rPr>
          <w:b/>
          <w:color w:val="000000"/>
          <w:sz w:val="22"/>
          <w:szCs w:val="22"/>
        </w:rPr>
        <w:t>nije preostala</w:t>
      </w:r>
      <w:r>
        <w:rPr>
          <w:color w:val="000000"/>
          <w:sz w:val="22"/>
          <w:szCs w:val="22"/>
        </w:rPr>
        <w:t xml:space="preserve"> nijedna ponuda </w:t>
      </w:r>
      <w:r>
        <w:rPr>
          <w:sz w:val="22"/>
          <w:szCs w:val="22"/>
        </w:rPr>
        <w:t>koja udovoljava uvjetima i zahtjevima iz poziva na dostavu ponude.</w:t>
      </w:r>
    </w:p>
    <w:p w14:paraId="00000186" w14:textId="77777777" w:rsidR="000A4503" w:rsidRDefault="000A4503">
      <w:pPr>
        <w:ind w:left="0"/>
        <w:jc w:val="both"/>
        <w:rPr>
          <w:sz w:val="22"/>
          <w:szCs w:val="22"/>
        </w:rPr>
      </w:pPr>
    </w:p>
    <w:p w14:paraId="00000187" w14:textId="77777777" w:rsidR="000A4503" w:rsidRDefault="00475D10">
      <w:pPr>
        <w:ind w:left="0"/>
        <w:jc w:val="center"/>
        <w:rPr>
          <w:sz w:val="22"/>
          <w:szCs w:val="22"/>
        </w:rPr>
      </w:pPr>
      <w:r>
        <w:rPr>
          <w:b/>
          <w:sz w:val="22"/>
          <w:szCs w:val="22"/>
        </w:rPr>
        <w:t>Članak 34.</w:t>
      </w:r>
    </w:p>
    <w:p w14:paraId="00000188" w14:textId="77777777" w:rsidR="000A4503" w:rsidRDefault="000A4503">
      <w:pPr>
        <w:ind w:left="0"/>
        <w:jc w:val="both"/>
        <w:rPr>
          <w:sz w:val="22"/>
          <w:szCs w:val="22"/>
        </w:rPr>
      </w:pPr>
    </w:p>
    <w:p w14:paraId="761D896B" w14:textId="77777777" w:rsidR="007C4433" w:rsidRDefault="00475D10" w:rsidP="007C4433">
      <w:pPr>
        <w:jc w:val="both"/>
        <w:rPr>
          <w:color w:val="000000"/>
          <w:sz w:val="22"/>
          <w:szCs w:val="22"/>
        </w:rPr>
      </w:pPr>
      <w:r>
        <w:rPr>
          <w:b/>
          <w:color w:val="000000"/>
          <w:sz w:val="22"/>
          <w:szCs w:val="22"/>
        </w:rPr>
        <w:t>Nepravilna ponuda</w:t>
      </w:r>
      <w:r>
        <w:rPr>
          <w:color w:val="000000"/>
          <w:sz w:val="22"/>
          <w:szCs w:val="22"/>
        </w:rPr>
        <w:t xml:space="preserve"> je ponuda koja nije sukladna pozivu za dostavu ponuda ili je Naručitelj utvrdio da je cijena ponude izrazito niska ili se radi o ponudi ponuditelja koji nije prihvatio ispravak računske pogreške.</w:t>
      </w:r>
    </w:p>
    <w:p w14:paraId="0000018B" w14:textId="662DC1C8" w:rsidR="000A4503" w:rsidRDefault="00475D10" w:rsidP="007C4433">
      <w:pPr>
        <w:jc w:val="both"/>
        <w:rPr>
          <w:color w:val="000000"/>
          <w:sz w:val="22"/>
          <w:szCs w:val="22"/>
        </w:rPr>
      </w:pPr>
      <w:bookmarkStart w:id="0" w:name="_GoBack"/>
      <w:bookmarkEnd w:id="0"/>
      <w:r>
        <w:rPr>
          <w:b/>
          <w:color w:val="000000"/>
          <w:sz w:val="22"/>
          <w:szCs w:val="22"/>
        </w:rPr>
        <w:lastRenderedPageBreak/>
        <w:t>Neprihvatljiva ponuda</w:t>
      </w:r>
      <w:r>
        <w:rPr>
          <w:color w:val="000000"/>
          <w:sz w:val="22"/>
          <w:szCs w:val="22"/>
        </w:rPr>
        <w:t xml:space="preserve"> je ponuda čija cijena prelazi planirana odnosno osigurana novčana sredstva Naručitelja za nabavu ili ponuda ponuditelja koji ne ispunjava kriterije za kvalitativan odabir.</w:t>
      </w:r>
    </w:p>
    <w:p w14:paraId="2A087504" w14:textId="77777777" w:rsidR="007C4433" w:rsidRDefault="007C4433" w:rsidP="00584194">
      <w:pPr>
        <w:jc w:val="both"/>
        <w:rPr>
          <w:color w:val="000000"/>
          <w:sz w:val="22"/>
          <w:szCs w:val="22"/>
        </w:rPr>
      </w:pPr>
    </w:p>
    <w:p w14:paraId="0000018D" w14:textId="77777777" w:rsidR="000A4503" w:rsidRDefault="00475D10" w:rsidP="00584194">
      <w:pPr>
        <w:jc w:val="both"/>
        <w:rPr>
          <w:color w:val="000000"/>
          <w:sz w:val="22"/>
          <w:szCs w:val="22"/>
        </w:rPr>
      </w:pPr>
      <w:r>
        <w:rPr>
          <w:b/>
          <w:color w:val="000000"/>
          <w:sz w:val="22"/>
          <w:szCs w:val="22"/>
        </w:rPr>
        <w:t>Neprikladna ponuda</w:t>
      </w:r>
      <w:r>
        <w:rPr>
          <w:color w:val="000000"/>
          <w:sz w:val="22"/>
          <w:szCs w:val="22"/>
        </w:rPr>
        <w:t xml:space="preserve"> je ponuda koja u cijelosti ne odgovara potrebama Naručitelja prema opisu predmeta nabave i tehničkim specifikacijama i bez značajnih izmjena ne može zadovoljiti potrebe i zahtjeve iz poziva za dostavu ponuda.</w:t>
      </w:r>
    </w:p>
    <w:p w14:paraId="17A82E64" w14:textId="77777777" w:rsidR="007C4433" w:rsidRDefault="007C4433" w:rsidP="00584194">
      <w:pPr>
        <w:jc w:val="both"/>
        <w:rPr>
          <w:sz w:val="22"/>
          <w:szCs w:val="22"/>
        </w:rPr>
      </w:pPr>
    </w:p>
    <w:p w14:paraId="0000018F" w14:textId="77777777" w:rsidR="000A4503" w:rsidRDefault="00475D10" w:rsidP="00584194">
      <w:pPr>
        <w:jc w:val="both"/>
        <w:rPr>
          <w:sz w:val="22"/>
          <w:szCs w:val="22"/>
        </w:rPr>
      </w:pPr>
      <w:r>
        <w:rPr>
          <w:sz w:val="22"/>
          <w:szCs w:val="22"/>
        </w:rPr>
        <w:t xml:space="preserve">Ponudu koja je </w:t>
      </w:r>
      <w:r>
        <w:rPr>
          <w:b/>
          <w:sz w:val="22"/>
          <w:szCs w:val="22"/>
        </w:rPr>
        <w:t>nepravovremena</w:t>
      </w:r>
      <w:r>
        <w:rPr>
          <w:sz w:val="22"/>
          <w:szCs w:val="22"/>
        </w:rPr>
        <w:t xml:space="preserve"> Povjerenstvo će odbaciti i o navedenom obavijestiti ponuditelja čija je ponuda nepravovremena.</w:t>
      </w:r>
    </w:p>
    <w:p w14:paraId="491388BF" w14:textId="77777777" w:rsidR="007C4433" w:rsidRDefault="00475D10" w:rsidP="007C4433">
      <w:pPr>
        <w:ind w:left="0"/>
        <w:jc w:val="both"/>
        <w:rPr>
          <w:sz w:val="22"/>
          <w:szCs w:val="22"/>
        </w:rPr>
      </w:pPr>
      <w:r>
        <w:rPr>
          <w:sz w:val="22"/>
          <w:szCs w:val="22"/>
        </w:rPr>
        <w:tab/>
      </w:r>
    </w:p>
    <w:p w14:paraId="00000191" w14:textId="0D71EE44" w:rsidR="000A4503" w:rsidRDefault="00475D10" w:rsidP="007C4433">
      <w:pPr>
        <w:ind w:left="0"/>
        <w:jc w:val="both"/>
        <w:rPr>
          <w:sz w:val="22"/>
          <w:szCs w:val="22"/>
        </w:rPr>
      </w:pPr>
      <w:r>
        <w:rPr>
          <w:sz w:val="22"/>
          <w:szCs w:val="22"/>
        </w:rPr>
        <w:t xml:space="preserve">Na obavijest iz stavka 4. ovog članka </w:t>
      </w:r>
      <w:r>
        <w:rPr>
          <w:color w:val="000000"/>
          <w:sz w:val="22"/>
          <w:szCs w:val="22"/>
        </w:rPr>
        <w:t>nije dopuštena žalba.</w:t>
      </w:r>
    </w:p>
    <w:p w14:paraId="00000192" w14:textId="77777777" w:rsidR="000A4503" w:rsidRDefault="000A4503">
      <w:pPr>
        <w:ind w:left="0"/>
        <w:jc w:val="both"/>
        <w:rPr>
          <w:sz w:val="22"/>
          <w:szCs w:val="22"/>
        </w:rPr>
      </w:pPr>
    </w:p>
    <w:p w14:paraId="00000193" w14:textId="77777777" w:rsidR="000A4503" w:rsidRDefault="00475D10">
      <w:pPr>
        <w:ind w:left="0"/>
        <w:jc w:val="center"/>
        <w:rPr>
          <w:sz w:val="22"/>
          <w:szCs w:val="22"/>
        </w:rPr>
      </w:pPr>
      <w:r>
        <w:rPr>
          <w:b/>
          <w:sz w:val="22"/>
          <w:szCs w:val="22"/>
        </w:rPr>
        <w:t>Članak 35.</w:t>
      </w:r>
    </w:p>
    <w:p w14:paraId="00000194" w14:textId="77777777" w:rsidR="000A4503" w:rsidRDefault="000A4503">
      <w:pPr>
        <w:ind w:left="0"/>
        <w:jc w:val="both"/>
        <w:rPr>
          <w:sz w:val="22"/>
          <w:szCs w:val="22"/>
        </w:rPr>
      </w:pPr>
    </w:p>
    <w:p w14:paraId="00000195" w14:textId="77777777" w:rsidR="000A4503" w:rsidRDefault="000A4503">
      <w:pPr>
        <w:ind w:left="0"/>
        <w:jc w:val="both"/>
        <w:rPr>
          <w:sz w:val="22"/>
          <w:szCs w:val="22"/>
        </w:rPr>
      </w:pPr>
    </w:p>
    <w:p w14:paraId="00000196" w14:textId="77777777" w:rsidR="000A4503" w:rsidRDefault="00475D10">
      <w:pPr>
        <w:ind w:left="0"/>
        <w:jc w:val="both"/>
        <w:rPr>
          <w:sz w:val="22"/>
          <w:szCs w:val="22"/>
        </w:rPr>
      </w:pPr>
      <w:r>
        <w:rPr>
          <w:sz w:val="22"/>
          <w:szCs w:val="22"/>
        </w:rPr>
        <w:t>Ako postoje razlozi za poništenje postupka iz članka 32. i 33. ovog Pravilnika, Ravnatelj bez odgode donosi Odluku o poništenju. Odluka o poništenju sadrži:</w:t>
      </w:r>
    </w:p>
    <w:p w14:paraId="00000197" w14:textId="77777777" w:rsidR="000A4503" w:rsidRDefault="00475D10">
      <w:pPr>
        <w:numPr>
          <w:ilvl w:val="0"/>
          <w:numId w:val="13"/>
        </w:numPr>
        <w:jc w:val="both"/>
        <w:rPr>
          <w:sz w:val="22"/>
          <w:szCs w:val="22"/>
        </w:rPr>
      </w:pPr>
      <w:r>
        <w:rPr>
          <w:sz w:val="22"/>
          <w:szCs w:val="22"/>
        </w:rPr>
        <w:t>podatke o Naručitelju,</w:t>
      </w:r>
    </w:p>
    <w:p w14:paraId="00000198" w14:textId="77777777" w:rsidR="000A4503" w:rsidRDefault="00475D10">
      <w:pPr>
        <w:numPr>
          <w:ilvl w:val="0"/>
          <w:numId w:val="13"/>
        </w:numPr>
        <w:jc w:val="both"/>
        <w:rPr>
          <w:sz w:val="22"/>
          <w:szCs w:val="22"/>
        </w:rPr>
      </w:pPr>
      <w:r>
        <w:rPr>
          <w:sz w:val="22"/>
          <w:szCs w:val="22"/>
        </w:rPr>
        <w:t>predmet nabave zabkoje se donosi Odluka o poništenju,</w:t>
      </w:r>
    </w:p>
    <w:p w14:paraId="00000199" w14:textId="77777777" w:rsidR="000A4503" w:rsidRDefault="00475D10">
      <w:pPr>
        <w:numPr>
          <w:ilvl w:val="0"/>
          <w:numId w:val="13"/>
        </w:numPr>
        <w:jc w:val="both"/>
        <w:rPr>
          <w:sz w:val="22"/>
          <w:szCs w:val="22"/>
        </w:rPr>
      </w:pPr>
      <w:r>
        <w:rPr>
          <w:sz w:val="22"/>
          <w:szCs w:val="22"/>
        </w:rPr>
        <w:t>obrazloženje,</w:t>
      </w:r>
    </w:p>
    <w:p w14:paraId="0000019A" w14:textId="77777777" w:rsidR="000A4503" w:rsidRDefault="00475D10">
      <w:pPr>
        <w:numPr>
          <w:ilvl w:val="0"/>
          <w:numId w:val="13"/>
        </w:numPr>
        <w:jc w:val="both"/>
        <w:rPr>
          <w:sz w:val="22"/>
          <w:szCs w:val="22"/>
        </w:rPr>
      </w:pPr>
      <w:r>
        <w:rPr>
          <w:sz w:val="22"/>
          <w:szCs w:val="22"/>
        </w:rPr>
        <w:t>rok u kojem će se pokrenuti novi postupak za isti ili sličan predmet nabave ako je primjenjivo,</w:t>
      </w:r>
    </w:p>
    <w:p w14:paraId="0000019B" w14:textId="77777777" w:rsidR="000A4503" w:rsidRDefault="00475D10">
      <w:pPr>
        <w:numPr>
          <w:ilvl w:val="0"/>
          <w:numId w:val="13"/>
        </w:numPr>
        <w:jc w:val="both"/>
        <w:rPr>
          <w:sz w:val="22"/>
          <w:szCs w:val="22"/>
        </w:rPr>
      </w:pPr>
      <w:r>
        <w:rPr>
          <w:sz w:val="22"/>
          <w:szCs w:val="22"/>
        </w:rPr>
        <w:t>datum donošenja i potpis odgovorne osobe.</w:t>
      </w:r>
    </w:p>
    <w:p w14:paraId="0000019C" w14:textId="77777777" w:rsidR="000A4503" w:rsidRDefault="000A4503">
      <w:pPr>
        <w:ind w:left="0"/>
        <w:jc w:val="both"/>
        <w:rPr>
          <w:sz w:val="22"/>
          <w:szCs w:val="22"/>
        </w:rPr>
      </w:pPr>
    </w:p>
    <w:p w14:paraId="0000019D" w14:textId="77777777" w:rsidR="000A4503" w:rsidRDefault="00475D10">
      <w:pPr>
        <w:ind w:left="0"/>
        <w:jc w:val="both"/>
        <w:rPr>
          <w:sz w:val="22"/>
          <w:szCs w:val="22"/>
        </w:rPr>
      </w:pPr>
      <w:r>
        <w:rPr>
          <w:sz w:val="22"/>
          <w:szCs w:val="22"/>
        </w:rPr>
        <w:t>Odluka o poništenju objavljuju se na web stranici Dječjeg vrtića.</w:t>
      </w:r>
    </w:p>
    <w:p w14:paraId="0000019E" w14:textId="77777777" w:rsidR="000A4503" w:rsidRDefault="000A4503">
      <w:pPr>
        <w:ind w:left="0"/>
        <w:jc w:val="both"/>
        <w:rPr>
          <w:sz w:val="22"/>
          <w:szCs w:val="22"/>
        </w:rPr>
      </w:pPr>
    </w:p>
    <w:p w14:paraId="0000019F" w14:textId="77777777" w:rsidR="000A4503" w:rsidRDefault="00475D10">
      <w:pPr>
        <w:ind w:left="0"/>
        <w:jc w:val="center"/>
        <w:rPr>
          <w:sz w:val="22"/>
          <w:szCs w:val="22"/>
        </w:rPr>
      </w:pPr>
      <w:r>
        <w:rPr>
          <w:b/>
          <w:sz w:val="22"/>
          <w:szCs w:val="22"/>
        </w:rPr>
        <w:t>Članak 36.</w:t>
      </w:r>
    </w:p>
    <w:p w14:paraId="000001A0" w14:textId="77777777" w:rsidR="000A4503" w:rsidRDefault="000A4503">
      <w:pPr>
        <w:ind w:left="0"/>
        <w:jc w:val="both"/>
        <w:rPr>
          <w:sz w:val="22"/>
          <w:szCs w:val="22"/>
        </w:rPr>
      </w:pPr>
    </w:p>
    <w:p w14:paraId="000001A1" w14:textId="77777777" w:rsidR="000A4503" w:rsidRDefault="00475D10">
      <w:pPr>
        <w:ind w:left="0"/>
        <w:jc w:val="both"/>
        <w:rPr>
          <w:sz w:val="22"/>
          <w:szCs w:val="22"/>
        </w:rPr>
      </w:pPr>
      <w:r>
        <w:rPr>
          <w:sz w:val="22"/>
          <w:szCs w:val="22"/>
        </w:rPr>
        <w:t xml:space="preserve">U slučaju iz </w:t>
      </w:r>
      <w:r>
        <w:rPr>
          <w:b/>
          <w:sz w:val="22"/>
          <w:szCs w:val="22"/>
        </w:rPr>
        <w:t>članka 32</w:t>
      </w:r>
      <w:r>
        <w:rPr>
          <w:sz w:val="22"/>
          <w:szCs w:val="22"/>
        </w:rPr>
        <w:t>. ovog Pravilnika, Odluka o poništenju bez odgode dostavlja se gospodarskim subjektima kojima je dostavljen Poziv.</w:t>
      </w:r>
    </w:p>
    <w:p w14:paraId="000001A2" w14:textId="77777777" w:rsidR="000A4503" w:rsidRDefault="000A4503">
      <w:pPr>
        <w:ind w:left="0"/>
        <w:jc w:val="both"/>
        <w:rPr>
          <w:sz w:val="22"/>
          <w:szCs w:val="22"/>
        </w:rPr>
      </w:pPr>
    </w:p>
    <w:p w14:paraId="000001A3" w14:textId="77777777" w:rsidR="000A4503" w:rsidRDefault="00475D10">
      <w:pPr>
        <w:ind w:left="0"/>
        <w:jc w:val="both"/>
        <w:rPr>
          <w:sz w:val="22"/>
          <w:szCs w:val="22"/>
        </w:rPr>
      </w:pPr>
      <w:r>
        <w:rPr>
          <w:sz w:val="22"/>
          <w:szCs w:val="22"/>
        </w:rPr>
        <w:t xml:space="preserve">U slučaju iz </w:t>
      </w:r>
      <w:r>
        <w:rPr>
          <w:b/>
          <w:sz w:val="22"/>
          <w:szCs w:val="22"/>
        </w:rPr>
        <w:t>članka 33.</w:t>
      </w:r>
      <w:r>
        <w:rPr>
          <w:sz w:val="22"/>
          <w:szCs w:val="22"/>
        </w:rPr>
        <w:t xml:space="preserve"> ovog Pravilnika, Odluka o poništenju bez odgode dostavlja se svim ponuditeljima.</w:t>
      </w:r>
    </w:p>
    <w:p w14:paraId="02C39C25" w14:textId="77777777" w:rsidR="00021EE1" w:rsidRDefault="00021EE1">
      <w:pPr>
        <w:ind w:left="0"/>
        <w:jc w:val="both"/>
        <w:rPr>
          <w:sz w:val="22"/>
          <w:szCs w:val="22"/>
        </w:rPr>
      </w:pPr>
    </w:p>
    <w:p w14:paraId="2051EFD5" w14:textId="77777777" w:rsidR="00021EE1" w:rsidRDefault="00475D10" w:rsidP="00021EE1">
      <w:pPr>
        <w:ind w:left="0"/>
        <w:jc w:val="center"/>
        <w:rPr>
          <w:b/>
          <w:sz w:val="22"/>
          <w:szCs w:val="22"/>
        </w:rPr>
      </w:pPr>
      <w:r>
        <w:rPr>
          <w:b/>
          <w:sz w:val="22"/>
          <w:szCs w:val="22"/>
        </w:rPr>
        <w:t>Članak 37.</w:t>
      </w:r>
    </w:p>
    <w:p w14:paraId="2549FB67" w14:textId="77777777" w:rsidR="00021EE1" w:rsidRDefault="00021EE1" w:rsidP="00021EE1">
      <w:pPr>
        <w:ind w:left="0"/>
        <w:jc w:val="center"/>
        <w:rPr>
          <w:sz w:val="22"/>
          <w:szCs w:val="22"/>
        </w:rPr>
      </w:pPr>
    </w:p>
    <w:p w14:paraId="000001A7" w14:textId="026A7A8D" w:rsidR="000A4503" w:rsidRPr="00021EE1" w:rsidRDefault="00475D10" w:rsidP="00021EE1">
      <w:pPr>
        <w:ind w:left="0"/>
        <w:rPr>
          <w:sz w:val="22"/>
          <w:szCs w:val="22"/>
        </w:rPr>
      </w:pPr>
      <w:r>
        <w:rPr>
          <w:color w:val="000000"/>
          <w:sz w:val="22"/>
          <w:szCs w:val="22"/>
        </w:rPr>
        <w:t xml:space="preserve">Rok za donošenje obavijesti o odabiru najpovoljnije ponude ili obavijesti o poništenju postupka jednostavne nabave iznosi 30 dana od isteka roka za dostavu ponuda te će se nakon toga pristupiti sklapanju ugovora o nabavi. </w:t>
      </w:r>
    </w:p>
    <w:p w14:paraId="000001A8" w14:textId="77777777" w:rsidR="000A4503" w:rsidRDefault="000A4503">
      <w:pPr>
        <w:ind w:left="0"/>
        <w:jc w:val="both"/>
        <w:rPr>
          <w:sz w:val="22"/>
          <w:szCs w:val="22"/>
        </w:rPr>
      </w:pPr>
    </w:p>
    <w:p w14:paraId="000001A9" w14:textId="77777777" w:rsidR="000A4503" w:rsidRDefault="00475D10">
      <w:pPr>
        <w:ind w:left="0"/>
        <w:jc w:val="center"/>
        <w:rPr>
          <w:sz w:val="22"/>
          <w:szCs w:val="22"/>
        </w:rPr>
      </w:pPr>
      <w:r>
        <w:rPr>
          <w:b/>
          <w:sz w:val="22"/>
          <w:szCs w:val="22"/>
        </w:rPr>
        <w:t>Članak 38.</w:t>
      </w:r>
    </w:p>
    <w:p w14:paraId="000001AA" w14:textId="77777777" w:rsidR="000A4503" w:rsidRDefault="000A4503">
      <w:pPr>
        <w:ind w:left="0"/>
        <w:jc w:val="both"/>
        <w:rPr>
          <w:sz w:val="22"/>
          <w:szCs w:val="22"/>
        </w:rPr>
      </w:pPr>
    </w:p>
    <w:p w14:paraId="000001AB" w14:textId="77777777" w:rsidR="000A4503" w:rsidRDefault="00475D10">
      <w:pPr>
        <w:ind w:left="0"/>
        <w:jc w:val="both"/>
        <w:rPr>
          <w:sz w:val="22"/>
          <w:szCs w:val="22"/>
        </w:rPr>
      </w:pPr>
      <w:r>
        <w:rPr>
          <w:sz w:val="22"/>
          <w:szCs w:val="22"/>
        </w:rPr>
        <w:t>Ponuditelj može izvršiti uvid u ponude i zapisnik o otvaranju, pregledu i ocjeni ponuda u roku od 3 (tri) dana od dana donošenja oduke o odabiru, odnosno odluke o poništenju.</w:t>
      </w:r>
    </w:p>
    <w:p w14:paraId="000001AC" w14:textId="77777777" w:rsidR="000A4503" w:rsidRDefault="000A4503">
      <w:pPr>
        <w:ind w:left="0"/>
        <w:jc w:val="both"/>
        <w:rPr>
          <w:sz w:val="22"/>
          <w:szCs w:val="22"/>
        </w:rPr>
      </w:pPr>
    </w:p>
    <w:p w14:paraId="000001AD" w14:textId="77777777" w:rsidR="000A4503" w:rsidRDefault="000A4503">
      <w:pPr>
        <w:ind w:left="0"/>
        <w:jc w:val="both"/>
        <w:rPr>
          <w:sz w:val="22"/>
          <w:szCs w:val="22"/>
        </w:rPr>
      </w:pPr>
    </w:p>
    <w:p w14:paraId="000001AE" w14:textId="77777777" w:rsidR="000A4503" w:rsidRDefault="00475D10">
      <w:pPr>
        <w:numPr>
          <w:ilvl w:val="0"/>
          <w:numId w:val="2"/>
        </w:numPr>
        <w:jc w:val="both"/>
        <w:rPr>
          <w:sz w:val="22"/>
          <w:szCs w:val="22"/>
        </w:rPr>
      </w:pPr>
      <w:r>
        <w:rPr>
          <w:b/>
          <w:sz w:val="22"/>
          <w:szCs w:val="22"/>
        </w:rPr>
        <w:t>ODREDBE O JAMSTVIMA</w:t>
      </w:r>
    </w:p>
    <w:p w14:paraId="000001AF" w14:textId="77777777" w:rsidR="000A4503" w:rsidRDefault="000A4503">
      <w:pPr>
        <w:ind w:left="0"/>
        <w:jc w:val="both"/>
        <w:rPr>
          <w:sz w:val="22"/>
          <w:szCs w:val="22"/>
        </w:rPr>
      </w:pPr>
    </w:p>
    <w:p w14:paraId="000001B0" w14:textId="77777777" w:rsidR="000A4503" w:rsidRDefault="00475D10">
      <w:pPr>
        <w:ind w:left="0"/>
        <w:jc w:val="center"/>
        <w:rPr>
          <w:sz w:val="22"/>
          <w:szCs w:val="22"/>
        </w:rPr>
      </w:pPr>
      <w:r>
        <w:rPr>
          <w:b/>
          <w:sz w:val="22"/>
          <w:szCs w:val="22"/>
        </w:rPr>
        <w:t>Članak 39.</w:t>
      </w:r>
    </w:p>
    <w:p w14:paraId="000001B1" w14:textId="77777777" w:rsidR="000A4503" w:rsidRDefault="000A4503">
      <w:pPr>
        <w:ind w:left="0"/>
        <w:jc w:val="both"/>
        <w:rPr>
          <w:sz w:val="22"/>
          <w:szCs w:val="22"/>
        </w:rPr>
      </w:pPr>
    </w:p>
    <w:p w14:paraId="000001B2" w14:textId="77777777" w:rsidR="000A4503" w:rsidRDefault="00475D10">
      <w:pPr>
        <w:ind w:left="0"/>
        <w:jc w:val="both"/>
        <w:rPr>
          <w:sz w:val="22"/>
          <w:szCs w:val="22"/>
        </w:rPr>
      </w:pPr>
      <w:r>
        <w:rPr>
          <w:sz w:val="22"/>
          <w:szCs w:val="22"/>
        </w:rPr>
        <w:t>Povjerenstvo u postupku jednostavne nabave može od gospodarskih subjekata tražiti sljedeće vrste jamstava:</w:t>
      </w:r>
    </w:p>
    <w:p w14:paraId="000001B3" w14:textId="77777777" w:rsidR="000A4503" w:rsidRDefault="000A4503">
      <w:pPr>
        <w:ind w:left="0"/>
        <w:jc w:val="both"/>
        <w:rPr>
          <w:sz w:val="22"/>
          <w:szCs w:val="22"/>
        </w:rPr>
      </w:pPr>
    </w:p>
    <w:p w14:paraId="000001B4" w14:textId="77777777" w:rsidR="000A4503" w:rsidRDefault="00475D10">
      <w:pPr>
        <w:numPr>
          <w:ilvl w:val="0"/>
          <w:numId w:val="15"/>
        </w:numPr>
        <w:jc w:val="both"/>
        <w:rPr>
          <w:sz w:val="22"/>
          <w:szCs w:val="22"/>
        </w:rPr>
      </w:pPr>
      <w:r>
        <w:rPr>
          <w:sz w:val="22"/>
          <w:szCs w:val="22"/>
        </w:rPr>
        <w:t>jamstvo za ozbiljnost ponude za slučaj odustajanja ponuditelja od svoje ponude u roku njezine valjanosti, odbijanja potpisivanja ugovora o nabavi, odnosno nedostavljanja jamstva za uredno ispunjenje ugovora,</w:t>
      </w:r>
    </w:p>
    <w:p w14:paraId="000001B5" w14:textId="77777777" w:rsidR="000A4503" w:rsidRDefault="00475D10">
      <w:pPr>
        <w:numPr>
          <w:ilvl w:val="0"/>
          <w:numId w:val="15"/>
        </w:numPr>
        <w:jc w:val="both"/>
        <w:rPr>
          <w:sz w:val="22"/>
          <w:szCs w:val="22"/>
        </w:rPr>
      </w:pPr>
      <w:r>
        <w:rPr>
          <w:sz w:val="22"/>
          <w:szCs w:val="22"/>
        </w:rPr>
        <w:lastRenderedPageBreak/>
        <w:t>jamstvo za uredno ispunjenje ugovora za slučaj povrede ugovornih obveza u visini do 50% vrijednosti ugovora s uključenim PDV-om,</w:t>
      </w:r>
    </w:p>
    <w:p w14:paraId="000001B6" w14:textId="77777777" w:rsidR="000A4503" w:rsidRDefault="00475D10">
      <w:pPr>
        <w:numPr>
          <w:ilvl w:val="0"/>
          <w:numId w:val="15"/>
        </w:numPr>
        <w:jc w:val="both"/>
        <w:rPr>
          <w:sz w:val="22"/>
          <w:szCs w:val="22"/>
        </w:rPr>
      </w:pPr>
      <w:r>
        <w:rPr>
          <w:sz w:val="22"/>
          <w:szCs w:val="22"/>
        </w:rPr>
        <w:t>jamstvo za otklanjanje nedostataka u jamstvenom roku za slučaj da nalogoprimac u jamstvenom roku ne ispuni obveze otklanjanja nedostataka koje ima po osnovi jamstva ili s naslova naknade štete u visini do 50% vrijednosti ugovora s uključenim PDV-om,</w:t>
      </w:r>
    </w:p>
    <w:p w14:paraId="000001B7" w14:textId="77777777" w:rsidR="000A4503" w:rsidRDefault="00475D10">
      <w:pPr>
        <w:numPr>
          <w:ilvl w:val="0"/>
          <w:numId w:val="15"/>
        </w:numPr>
        <w:jc w:val="both"/>
        <w:rPr>
          <w:sz w:val="22"/>
          <w:szCs w:val="22"/>
        </w:rPr>
      </w:pPr>
      <w:r>
        <w:rPr>
          <w:sz w:val="22"/>
          <w:szCs w:val="22"/>
        </w:rPr>
        <w:t>jamstvo o osiguranju za pokriće odgovornosti iz djelatnosti za otklanjanje štete koja može nastati u vezi s obavljanjem određene djelatnosti u visini do 50% vrijednosti ugovora s uključenim PDV-om,.</w:t>
      </w:r>
    </w:p>
    <w:p w14:paraId="000001B8" w14:textId="77777777" w:rsidR="000A4503" w:rsidRDefault="000A4503">
      <w:pPr>
        <w:ind w:left="0"/>
        <w:jc w:val="both"/>
        <w:rPr>
          <w:sz w:val="22"/>
          <w:szCs w:val="22"/>
        </w:rPr>
      </w:pPr>
    </w:p>
    <w:p w14:paraId="000001B9" w14:textId="77777777" w:rsidR="000A4503" w:rsidRDefault="00475D10">
      <w:pPr>
        <w:ind w:left="0"/>
        <w:jc w:val="both"/>
        <w:rPr>
          <w:sz w:val="22"/>
          <w:szCs w:val="22"/>
        </w:rPr>
      </w:pPr>
      <w:r>
        <w:rPr>
          <w:sz w:val="22"/>
          <w:szCs w:val="22"/>
        </w:rPr>
        <w:t>Jamstvo za ozbiljnost ponude određuje se u apsolutnom iznosu koji ne smije biti viši od l0% procijenjene vrijednosti nabave. Trajanje jamst.va za ozbiljnost ponude ne smije biti kraće od roka valjanosti ponude.</w:t>
      </w:r>
    </w:p>
    <w:p w14:paraId="000001BA" w14:textId="77777777" w:rsidR="000A4503" w:rsidRDefault="000A4503">
      <w:pPr>
        <w:ind w:left="0"/>
        <w:jc w:val="both"/>
        <w:rPr>
          <w:sz w:val="22"/>
          <w:szCs w:val="22"/>
        </w:rPr>
      </w:pPr>
    </w:p>
    <w:p w14:paraId="000001BB" w14:textId="77777777" w:rsidR="000A4503" w:rsidRDefault="00475D10">
      <w:pPr>
        <w:ind w:left="0"/>
        <w:jc w:val="both"/>
        <w:rPr>
          <w:sz w:val="22"/>
          <w:szCs w:val="22"/>
        </w:rPr>
      </w:pPr>
      <w:r>
        <w:rPr>
          <w:sz w:val="22"/>
          <w:szCs w:val="22"/>
        </w:rPr>
        <w:t>Ako istekne rok valjanosti ponude ili jamstva za ozbiljnost ponude, Povjerenstvo može tražiti njihovo produženje. U tu svrhu ponuditelju se daje primjereni rok.</w:t>
      </w:r>
    </w:p>
    <w:p w14:paraId="000001BC" w14:textId="77777777" w:rsidR="000A4503" w:rsidRDefault="000A4503">
      <w:pPr>
        <w:ind w:left="0"/>
        <w:jc w:val="both"/>
        <w:rPr>
          <w:sz w:val="22"/>
          <w:szCs w:val="22"/>
        </w:rPr>
      </w:pPr>
    </w:p>
    <w:p w14:paraId="000001BD" w14:textId="77777777" w:rsidR="000A4503" w:rsidRDefault="00475D10">
      <w:pPr>
        <w:ind w:left="0"/>
        <w:jc w:val="both"/>
        <w:rPr>
          <w:sz w:val="22"/>
          <w:szCs w:val="22"/>
        </w:rPr>
      </w:pPr>
      <w:r>
        <w:rPr>
          <w:sz w:val="22"/>
          <w:szCs w:val="22"/>
        </w:rPr>
        <w:t>Povjerenstvo će vratiti ponuditeljima jamstvo za ozbiljnost ponude u roku 7 (sedam) dana od dana sklapanja ugovora s odabranim ponuditeljem.</w:t>
      </w:r>
    </w:p>
    <w:p w14:paraId="000001BE" w14:textId="77777777" w:rsidR="000A4503" w:rsidRDefault="000A4503">
      <w:pPr>
        <w:ind w:left="0"/>
        <w:jc w:val="both"/>
        <w:rPr>
          <w:sz w:val="22"/>
          <w:szCs w:val="22"/>
        </w:rPr>
      </w:pPr>
    </w:p>
    <w:p w14:paraId="000001BF" w14:textId="77777777" w:rsidR="000A4503" w:rsidRDefault="00475D10">
      <w:pPr>
        <w:numPr>
          <w:ilvl w:val="0"/>
          <w:numId w:val="2"/>
        </w:numPr>
        <w:jc w:val="both"/>
        <w:rPr>
          <w:sz w:val="22"/>
          <w:szCs w:val="22"/>
        </w:rPr>
      </w:pPr>
      <w:r>
        <w:rPr>
          <w:b/>
          <w:sz w:val="22"/>
          <w:szCs w:val="22"/>
        </w:rPr>
        <w:t>ZAJEDNICA PONUDITELJA, OSLANJANJE NA SPOSOBNOST DRUGIH GOSPODARSKIH SUBJEKATA I PODUGOVARATELJI</w:t>
      </w:r>
    </w:p>
    <w:p w14:paraId="000001C0" w14:textId="77777777" w:rsidR="000A4503" w:rsidRDefault="000A4503">
      <w:pPr>
        <w:ind w:left="0"/>
        <w:jc w:val="both"/>
        <w:rPr>
          <w:sz w:val="22"/>
          <w:szCs w:val="22"/>
        </w:rPr>
      </w:pPr>
    </w:p>
    <w:p w14:paraId="000001C1" w14:textId="77777777" w:rsidR="000A4503" w:rsidRDefault="00475D10">
      <w:pPr>
        <w:ind w:left="0"/>
        <w:jc w:val="center"/>
        <w:rPr>
          <w:sz w:val="22"/>
          <w:szCs w:val="22"/>
        </w:rPr>
      </w:pPr>
      <w:r>
        <w:rPr>
          <w:b/>
          <w:sz w:val="22"/>
          <w:szCs w:val="22"/>
        </w:rPr>
        <w:t>Članak 40.</w:t>
      </w:r>
    </w:p>
    <w:p w14:paraId="000001C2" w14:textId="77777777" w:rsidR="000A4503" w:rsidRDefault="000A4503">
      <w:pPr>
        <w:ind w:left="0"/>
        <w:jc w:val="both"/>
        <w:rPr>
          <w:sz w:val="22"/>
          <w:szCs w:val="22"/>
        </w:rPr>
      </w:pPr>
    </w:p>
    <w:p w14:paraId="000001C3" w14:textId="77777777" w:rsidR="000A4503" w:rsidRDefault="00475D10">
      <w:pPr>
        <w:ind w:left="0"/>
        <w:jc w:val="both"/>
        <w:rPr>
          <w:sz w:val="22"/>
          <w:szCs w:val="22"/>
        </w:rPr>
      </w:pPr>
      <w:r>
        <w:rPr>
          <w:sz w:val="22"/>
          <w:szCs w:val="22"/>
        </w:rPr>
        <w:t>Način i uvjete oslanjanja gospodarskog subjekta na sposobnost drugih subjekata, podugovaranje, te sudjelovanje zajednice gospodarskih subjekata, Naručitelj će propisati u Pozivu odnosno Zahtjevu.</w:t>
      </w:r>
    </w:p>
    <w:p w14:paraId="000001C4" w14:textId="77777777" w:rsidR="000A4503" w:rsidRDefault="000A4503">
      <w:pPr>
        <w:ind w:left="0"/>
        <w:jc w:val="both"/>
        <w:rPr>
          <w:sz w:val="22"/>
          <w:szCs w:val="22"/>
        </w:rPr>
      </w:pPr>
    </w:p>
    <w:p w14:paraId="000001C5" w14:textId="77777777" w:rsidR="000A4503" w:rsidRDefault="00475D10">
      <w:pPr>
        <w:numPr>
          <w:ilvl w:val="0"/>
          <w:numId w:val="2"/>
        </w:numPr>
        <w:jc w:val="both"/>
        <w:rPr>
          <w:sz w:val="22"/>
          <w:szCs w:val="22"/>
        </w:rPr>
      </w:pPr>
      <w:r>
        <w:rPr>
          <w:b/>
          <w:sz w:val="22"/>
          <w:szCs w:val="22"/>
        </w:rPr>
        <w:t>ODREDBE O UGOVORU I NARUDŽBENICI</w:t>
      </w:r>
    </w:p>
    <w:p w14:paraId="000001C6" w14:textId="77777777" w:rsidR="000A4503" w:rsidRDefault="000A4503">
      <w:pPr>
        <w:ind w:left="0"/>
        <w:jc w:val="both"/>
        <w:rPr>
          <w:sz w:val="22"/>
          <w:szCs w:val="22"/>
        </w:rPr>
      </w:pPr>
    </w:p>
    <w:p w14:paraId="000001C7" w14:textId="77777777" w:rsidR="000A4503" w:rsidRDefault="00475D10">
      <w:pPr>
        <w:ind w:left="0"/>
        <w:jc w:val="center"/>
        <w:rPr>
          <w:sz w:val="22"/>
          <w:szCs w:val="22"/>
        </w:rPr>
      </w:pPr>
      <w:r>
        <w:rPr>
          <w:b/>
          <w:sz w:val="22"/>
          <w:szCs w:val="22"/>
        </w:rPr>
        <w:t>Članak 41.</w:t>
      </w:r>
    </w:p>
    <w:p w14:paraId="768F46E5" w14:textId="77777777" w:rsidR="00584194" w:rsidRDefault="00584194">
      <w:pPr>
        <w:ind w:left="0"/>
        <w:jc w:val="both"/>
        <w:rPr>
          <w:sz w:val="22"/>
          <w:szCs w:val="22"/>
        </w:rPr>
      </w:pPr>
    </w:p>
    <w:p w14:paraId="000001C9" w14:textId="77777777" w:rsidR="000A4503" w:rsidRDefault="00475D10">
      <w:pPr>
        <w:ind w:left="0"/>
        <w:jc w:val="both"/>
        <w:rPr>
          <w:sz w:val="22"/>
          <w:szCs w:val="22"/>
        </w:rPr>
      </w:pPr>
      <w:r>
        <w:rPr>
          <w:sz w:val="22"/>
          <w:szCs w:val="22"/>
        </w:rPr>
        <w:t>Ugovor o jednostavnoj nabavi mora biti sklopljen u skladu s uvjetima iz Poziva i odabranom ponudom.</w:t>
      </w:r>
    </w:p>
    <w:p w14:paraId="000001CA" w14:textId="77777777" w:rsidR="000A4503" w:rsidRDefault="000A4503">
      <w:pPr>
        <w:ind w:left="0"/>
        <w:jc w:val="both"/>
        <w:rPr>
          <w:sz w:val="22"/>
          <w:szCs w:val="22"/>
        </w:rPr>
      </w:pPr>
    </w:p>
    <w:p w14:paraId="000001CB" w14:textId="77777777" w:rsidR="000A4503" w:rsidRDefault="00475D10">
      <w:pPr>
        <w:ind w:left="0"/>
        <w:jc w:val="both"/>
        <w:rPr>
          <w:sz w:val="22"/>
          <w:szCs w:val="22"/>
        </w:rPr>
      </w:pPr>
      <w:r>
        <w:rPr>
          <w:sz w:val="22"/>
          <w:szCs w:val="22"/>
        </w:rPr>
        <w:t>Ugovorom se može smatrati i narudžbenica ako sadrži bitne dijelove ugovora, a najmanje podatke:</w:t>
      </w:r>
    </w:p>
    <w:p w14:paraId="000001CC" w14:textId="77777777" w:rsidR="000A4503" w:rsidRDefault="000A4503">
      <w:pPr>
        <w:ind w:left="0"/>
        <w:jc w:val="both"/>
        <w:rPr>
          <w:sz w:val="22"/>
          <w:szCs w:val="22"/>
        </w:rPr>
      </w:pPr>
    </w:p>
    <w:p w14:paraId="000001CD" w14:textId="77777777" w:rsidR="000A4503" w:rsidRDefault="00475D10">
      <w:pPr>
        <w:numPr>
          <w:ilvl w:val="0"/>
          <w:numId w:val="17"/>
        </w:numPr>
        <w:jc w:val="both"/>
        <w:rPr>
          <w:sz w:val="22"/>
          <w:szCs w:val="22"/>
        </w:rPr>
      </w:pPr>
      <w:r>
        <w:rPr>
          <w:sz w:val="22"/>
          <w:szCs w:val="22"/>
        </w:rPr>
        <w:t>naziv i adresa Naručitelja,</w:t>
      </w:r>
    </w:p>
    <w:p w14:paraId="000001CE" w14:textId="77777777" w:rsidR="000A4503" w:rsidRDefault="00475D10">
      <w:pPr>
        <w:numPr>
          <w:ilvl w:val="0"/>
          <w:numId w:val="17"/>
        </w:numPr>
        <w:jc w:val="both"/>
        <w:rPr>
          <w:sz w:val="22"/>
          <w:szCs w:val="22"/>
        </w:rPr>
      </w:pPr>
      <w:r>
        <w:rPr>
          <w:sz w:val="22"/>
          <w:szCs w:val="22"/>
        </w:rPr>
        <w:t>ime i prezime, odnosno sjedište i naziv tvrtke s kojom se zasniva obveznopravni odnos, vrsta roba./usluga/provedbe projektnih natječaja./radova,</w:t>
      </w:r>
    </w:p>
    <w:p w14:paraId="000001CF" w14:textId="77777777" w:rsidR="000A4503" w:rsidRDefault="00475D10">
      <w:pPr>
        <w:numPr>
          <w:ilvl w:val="0"/>
          <w:numId w:val="17"/>
        </w:numPr>
        <w:jc w:val="both"/>
        <w:rPr>
          <w:sz w:val="22"/>
          <w:szCs w:val="22"/>
        </w:rPr>
      </w:pPr>
      <w:r>
        <w:rPr>
          <w:sz w:val="22"/>
          <w:szCs w:val="22"/>
        </w:rPr>
        <w:t>očekivanu ukupnu vrijednost i koliinu, ako je poznata,</w:t>
      </w:r>
    </w:p>
    <w:p w14:paraId="000001D0" w14:textId="77777777" w:rsidR="000A4503" w:rsidRDefault="00475D10">
      <w:pPr>
        <w:numPr>
          <w:ilvl w:val="0"/>
          <w:numId w:val="17"/>
        </w:numPr>
        <w:jc w:val="both"/>
        <w:rPr>
          <w:sz w:val="22"/>
          <w:szCs w:val="22"/>
        </w:rPr>
      </w:pPr>
      <w:r>
        <w:rPr>
          <w:sz w:val="22"/>
          <w:szCs w:val="22"/>
        </w:rPr>
        <w:t xml:space="preserve">rok i mjesto izvršenja, te </w:t>
      </w:r>
    </w:p>
    <w:p w14:paraId="000001D1" w14:textId="77777777" w:rsidR="000A4503" w:rsidRDefault="00475D10">
      <w:pPr>
        <w:numPr>
          <w:ilvl w:val="0"/>
          <w:numId w:val="17"/>
        </w:numPr>
        <w:jc w:val="both"/>
        <w:rPr>
          <w:sz w:val="22"/>
          <w:szCs w:val="22"/>
        </w:rPr>
      </w:pPr>
      <w:r>
        <w:rPr>
          <w:sz w:val="22"/>
          <w:szCs w:val="22"/>
        </w:rPr>
        <w:t>druge bitne podatke zavisno o predmetu nabave.</w:t>
      </w:r>
    </w:p>
    <w:p w14:paraId="000001D2" w14:textId="77777777" w:rsidR="000A4503" w:rsidRDefault="000A4503">
      <w:pPr>
        <w:ind w:left="0"/>
        <w:jc w:val="both"/>
        <w:rPr>
          <w:sz w:val="22"/>
          <w:szCs w:val="22"/>
        </w:rPr>
      </w:pPr>
    </w:p>
    <w:p w14:paraId="000001D3" w14:textId="77777777" w:rsidR="000A4503" w:rsidRDefault="00475D10">
      <w:pPr>
        <w:ind w:left="0"/>
        <w:jc w:val="both"/>
        <w:rPr>
          <w:sz w:val="22"/>
          <w:szCs w:val="22"/>
        </w:rPr>
      </w:pPr>
      <w:r>
        <w:rPr>
          <w:sz w:val="22"/>
          <w:szCs w:val="22"/>
        </w:rPr>
        <w:t>Ugovore o jednostavnoj nabavi potpisuje Ravnatelj.</w:t>
      </w:r>
    </w:p>
    <w:p w14:paraId="000001D4" w14:textId="77777777" w:rsidR="000A4503" w:rsidRDefault="000A4503">
      <w:pPr>
        <w:ind w:left="0"/>
        <w:jc w:val="both"/>
        <w:rPr>
          <w:sz w:val="22"/>
          <w:szCs w:val="22"/>
        </w:rPr>
      </w:pPr>
    </w:p>
    <w:p w14:paraId="000001D5" w14:textId="77777777" w:rsidR="000A4503" w:rsidRDefault="00475D10">
      <w:pPr>
        <w:ind w:left="0"/>
        <w:jc w:val="both"/>
        <w:rPr>
          <w:sz w:val="22"/>
          <w:szCs w:val="22"/>
        </w:rPr>
      </w:pPr>
      <w:r>
        <w:rPr>
          <w:sz w:val="22"/>
          <w:szCs w:val="22"/>
        </w:rPr>
        <w:t>Narudžbenice do 20.000.00 kn izdaje i potpisuje Ravnatelj.</w:t>
      </w:r>
    </w:p>
    <w:p w14:paraId="000001D6" w14:textId="77777777" w:rsidR="000A4503" w:rsidRDefault="000A4503">
      <w:pPr>
        <w:ind w:left="0"/>
        <w:jc w:val="both"/>
        <w:rPr>
          <w:sz w:val="22"/>
          <w:szCs w:val="22"/>
        </w:rPr>
      </w:pPr>
    </w:p>
    <w:p w14:paraId="000001D7" w14:textId="77777777" w:rsidR="000A4503" w:rsidRDefault="00475D10">
      <w:pPr>
        <w:ind w:left="0"/>
        <w:jc w:val="both"/>
        <w:rPr>
          <w:sz w:val="22"/>
          <w:szCs w:val="22"/>
        </w:rPr>
      </w:pPr>
      <w:r>
        <w:rPr>
          <w:sz w:val="22"/>
          <w:szCs w:val="22"/>
        </w:rPr>
        <w:t>Narudžbenice jednake ili veće od 20.000,00 kn izdaje i potpisuje Ravnatelj uz obvezu poštivanja članka 7. ovog Pravilnika.</w:t>
      </w:r>
    </w:p>
    <w:p w14:paraId="000001D8" w14:textId="77777777" w:rsidR="000A4503" w:rsidRDefault="000A4503">
      <w:pPr>
        <w:ind w:left="0"/>
        <w:jc w:val="both"/>
        <w:rPr>
          <w:sz w:val="22"/>
          <w:szCs w:val="22"/>
        </w:rPr>
      </w:pPr>
    </w:p>
    <w:p w14:paraId="000001D9" w14:textId="77777777" w:rsidR="000A4503" w:rsidRDefault="000A4503">
      <w:pPr>
        <w:ind w:left="0"/>
        <w:jc w:val="both"/>
        <w:rPr>
          <w:sz w:val="22"/>
          <w:szCs w:val="22"/>
        </w:rPr>
      </w:pPr>
    </w:p>
    <w:p w14:paraId="4D2777D1" w14:textId="77777777" w:rsidR="00320180" w:rsidRDefault="00320180">
      <w:pPr>
        <w:ind w:left="0"/>
        <w:jc w:val="both"/>
        <w:rPr>
          <w:sz w:val="22"/>
          <w:szCs w:val="22"/>
        </w:rPr>
      </w:pPr>
    </w:p>
    <w:p w14:paraId="7E2C64F7" w14:textId="77777777" w:rsidR="00320180" w:rsidRDefault="00320180">
      <w:pPr>
        <w:ind w:left="0"/>
        <w:jc w:val="both"/>
        <w:rPr>
          <w:sz w:val="22"/>
          <w:szCs w:val="22"/>
        </w:rPr>
      </w:pPr>
    </w:p>
    <w:p w14:paraId="082A4D72" w14:textId="77777777" w:rsidR="00320180" w:rsidRDefault="00320180">
      <w:pPr>
        <w:ind w:left="0"/>
        <w:jc w:val="both"/>
        <w:rPr>
          <w:sz w:val="22"/>
          <w:szCs w:val="22"/>
        </w:rPr>
      </w:pPr>
    </w:p>
    <w:p w14:paraId="59E9CFAD" w14:textId="77777777" w:rsidR="00320180" w:rsidRDefault="00320180">
      <w:pPr>
        <w:ind w:left="0"/>
        <w:jc w:val="both"/>
        <w:rPr>
          <w:sz w:val="22"/>
          <w:szCs w:val="22"/>
        </w:rPr>
      </w:pPr>
    </w:p>
    <w:p w14:paraId="79D101B3" w14:textId="77777777" w:rsidR="00320180" w:rsidRDefault="00320180">
      <w:pPr>
        <w:ind w:left="0"/>
        <w:jc w:val="both"/>
        <w:rPr>
          <w:sz w:val="22"/>
          <w:szCs w:val="22"/>
        </w:rPr>
      </w:pPr>
    </w:p>
    <w:p w14:paraId="000001DA" w14:textId="77777777" w:rsidR="000A4503" w:rsidRDefault="000A4503">
      <w:pPr>
        <w:ind w:left="0"/>
        <w:jc w:val="both"/>
        <w:rPr>
          <w:sz w:val="22"/>
          <w:szCs w:val="22"/>
        </w:rPr>
      </w:pPr>
    </w:p>
    <w:p w14:paraId="000001DB" w14:textId="77777777" w:rsidR="000A4503" w:rsidRDefault="00475D10">
      <w:pPr>
        <w:numPr>
          <w:ilvl w:val="0"/>
          <w:numId w:val="2"/>
        </w:numPr>
        <w:jc w:val="both"/>
        <w:rPr>
          <w:sz w:val="22"/>
          <w:szCs w:val="22"/>
        </w:rPr>
      </w:pPr>
      <w:r>
        <w:rPr>
          <w:b/>
          <w:sz w:val="22"/>
          <w:szCs w:val="22"/>
        </w:rPr>
        <w:lastRenderedPageBreak/>
        <w:t>ŽALBA</w:t>
      </w:r>
    </w:p>
    <w:p w14:paraId="000001DC" w14:textId="77777777" w:rsidR="000A4503" w:rsidRDefault="000A4503">
      <w:pPr>
        <w:ind w:left="0"/>
        <w:jc w:val="both"/>
        <w:rPr>
          <w:sz w:val="22"/>
          <w:szCs w:val="22"/>
        </w:rPr>
      </w:pPr>
    </w:p>
    <w:p w14:paraId="000001DD" w14:textId="77777777" w:rsidR="000A4503" w:rsidRDefault="00475D10">
      <w:pPr>
        <w:ind w:left="0"/>
        <w:jc w:val="center"/>
        <w:rPr>
          <w:sz w:val="22"/>
          <w:szCs w:val="22"/>
        </w:rPr>
      </w:pPr>
      <w:r>
        <w:rPr>
          <w:b/>
          <w:sz w:val="22"/>
          <w:szCs w:val="22"/>
        </w:rPr>
        <w:t>Članak 42.</w:t>
      </w:r>
    </w:p>
    <w:p w14:paraId="000001DE" w14:textId="77777777" w:rsidR="000A4503" w:rsidRDefault="000A4503">
      <w:pPr>
        <w:ind w:left="0"/>
        <w:jc w:val="both"/>
        <w:rPr>
          <w:sz w:val="22"/>
          <w:szCs w:val="22"/>
        </w:rPr>
      </w:pPr>
    </w:p>
    <w:p w14:paraId="000001DF" w14:textId="77777777" w:rsidR="000A4503" w:rsidRDefault="00475D10">
      <w:pPr>
        <w:ind w:left="0"/>
        <w:jc w:val="both"/>
        <w:rPr>
          <w:sz w:val="22"/>
          <w:szCs w:val="22"/>
        </w:rPr>
      </w:pPr>
      <w:r>
        <w:rPr>
          <w:sz w:val="22"/>
          <w:szCs w:val="22"/>
        </w:rPr>
        <w:t>Na postupak jednostavne nabave, kao i na Odluku o odabiru najpovoljnije ponude i Odluke o poništenju postupka, nije dopuštena žalba.</w:t>
      </w:r>
    </w:p>
    <w:p w14:paraId="000001E0" w14:textId="77777777" w:rsidR="000A4503" w:rsidRDefault="000A4503">
      <w:pPr>
        <w:ind w:left="0"/>
        <w:jc w:val="both"/>
        <w:rPr>
          <w:sz w:val="22"/>
          <w:szCs w:val="22"/>
        </w:rPr>
      </w:pPr>
    </w:p>
    <w:p w14:paraId="000001E1" w14:textId="77777777" w:rsidR="000A4503" w:rsidRDefault="000A4503">
      <w:pPr>
        <w:ind w:left="0"/>
        <w:jc w:val="both"/>
        <w:rPr>
          <w:sz w:val="22"/>
          <w:szCs w:val="22"/>
        </w:rPr>
      </w:pPr>
    </w:p>
    <w:p w14:paraId="000001E2" w14:textId="77777777" w:rsidR="000A4503" w:rsidRDefault="00475D10">
      <w:pPr>
        <w:numPr>
          <w:ilvl w:val="0"/>
          <w:numId w:val="2"/>
        </w:numPr>
        <w:jc w:val="both"/>
        <w:rPr>
          <w:sz w:val="22"/>
          <w:szCs w:val="22"/>
        </w:rPr>
      </w:pPr>
      <w:r>
        <w:rPr>
          <w:b/>
          <w:sz w:val="22"/>
          <w:szCs w:val="22"/>
        </w:rPr>
        <w:t>REALIZACIJANABAVE</w:t>
      </w:r>
    </w:p>
    <w:p w14:paraId="000001E3" w14:textId="77777777" w:rsidR="000A4503" w:rsidRDefault="000A4503">
      <w:pPr>
        <w:ind w:left="0"/>
        <w:jc w:val="both"/>
        <w:rPr>
          <w:sz w:val="22"/>
          <w:szCs w:val="22"/>
        </w:rPr>
      </w:pPr>
    </w:p>
    <w:p w14:paraId="000001E4" w14:textId="77777777" w:rsidR="000A4503" w:rsidRDefault="00475D10">
      <w:pPr>
        <w:ind w:left="0"/>
        <w:jc w:val="center"/>
        <w:rPr>
          <w:sz w:val="22"/>
          <w:szCs w:val="22"/>
        </w:rPr>
      </w:pPr>
      <w:r>
        <w:rPr>
          <w:b/>
          <w:sz w:val="22"/>
          <w:szCs w:val="22"/>
        </w:rPr>
        <w:t>Članak 43.</w:t>
      </w:r>
    </w:p>
    <w:p w14:paraId="78F74FEA" w14:textId="77777777" w:rsidR="001678D8" w:rsidRDefault="001678D8">
      <w:pPr>
        <w:ind w:left="0"/>
        <w:jc w:val="both"/>
        <w:rPr>
          <w:sz w:val="22"/>
          <w:szCs w:val="22"/>
        </w:rPr>
      </w:pPr>
    </w:p>
    <w:p w14:paraId="000001E6" w14:textId="77777777" w:rsidR="000A4503" w:rsidRDefault="00475D10">
      <w:pPr>
        <w:ind w:left="0"/>
        <w:jc w:val="both"/>
        <w:rPr>
          <w:sz w:val="22"/>
          <w:szCs w:val="22"/>
        </w:rPr>
      </w:pPr>
      <w:r>
        <w:rPr>
          <w:sz w:val="22"/>
          <w:szCs w:val="22"/>
        </w:rPr>
        <w:t>Tajništvo vrtića, odnosno osoba zadužena za provedbu postupaka jednostavne nabave procijenjenih vrijednosti jednakih ili većih od 20.000,00 kn obvezno je Ravnatelju:</w:t>
      </w:r>
    </w:p>
    <w:p w14:paraId="000001E7" w14:textId="77777777" w:rsidR="000A4503" w:rsidRDefault="000A4503">
      <w:pPr>
        <w:ind w:left="0"/>
        <w:jc w:val="both"/>
        <w:rPr>
          <w:sz w:val="22"/>
          <w:szCs w:val="22"/>
        </w:rPr>
      </w:pPr>
    </w:p>
    <w:p w14:paraId="000001E8" w14:textId="77777777" w:rsidR="000A4503" w:rsidRDefault="00475D10">
      <w:pPr>
        <w:numPr>
          <w:ilvl w:val="0"/>
          <w:numId w:val="1"/>
        </w:numPr>
        <w:jc w:val="both"/>
        <w:rPr>
          <w:sz w:val="22"/>
          <w:szCs w:val="22"/>
        </w:rPr>
      </w:pPr>
      <w:r>
        <w:rPr>
          <w:sz w:val="22"/>
          <w:szCs w:val="22"/>
        </w:rPr>
        <w:t>dostaviti na uvid narudžbenicu i/ili prijedlog ugovora, prije dostave istih ponuditelju,</w:t>
      </w:r>
    </w:p>
    <w:p w14:paraId="000001E9" w14:textId="77777777" w:rsidR="000A4503" w:rsidRDefault="00475D10">
      <w:pPr>
        <w:numPr>
          <w:ilvl w:val="0"/>
          <w:numId w:val="1"/>
        </w:numPr>
        <w:jc w:val="both"/>
        <w:rPr>
          <w:sz w:val="22"/>
          <w:szCs w:val="22"/>
        </w:rPr>
      </w:pPr>
      <w:r>
        <w:rPr>
          <w:sz w:val="22"/>
          <w:szCs w:val="22"/>
        </w:rPr>
        <w:t>dostaviti ovjerenu narudžbenicu i/ili presliku ugovora nakon završetka postupka,</w:t>
      </w:r>
    </w:p>
    <w:p w14:paraId="000001EA" w14:textId="77777777" w:rsidR="000A4503" w:rsidRDefault="00475D10">
      <w:pPr>
        <w:numPr>
          <w:ilvl w:val="0"/>
          <w:numId w:val="1"/>
        </w:numPr>
        <w:jc w:val="both"/>
        <w:rPr>
          <w:sz w:val="22"/>
          <w:szCs w:val="22"/>
        </w:rPr>
      </w:pPr>
      <w:r>
        <w:rPr>
          <w:sz w:val="22"/>
          <w:szCs w:val="22"/>
        </w:rPr>
        <w:t>dostaviti dokaz o realizaciji narudžbenice odnosno ugovora (primjerice račun ili situacija) po ovjeri istog.</w:t>
      </w:r>
    </w:p>
    <w:p w14:paraId="2D7191E9" w14:textId="77777777" w:rsidR="001678D8" w:rsidRDefault="001678D8">
      <w:pPr>
        <w:ind w:left="0"/>
        <w:jc w:val="both"/>
        <w:rPr>
          <w:sz w:val="22"/>
          <w:szCs w:val="22"/>
        </w:rPr>
      </w:pPr>
    </w:p>
    <w:p w14:paraId="000001EC" w14:textId="77777777" w:rsidR="000A4503" w:rsidRDefault="00475D10">
      <w:pPr>
        <w:ind w:left="0"/>
        <w:jc w:val="both"/>
        <w:rPr>
          <w:sz w:val="22"/>
          <w:szCs w:val="22"/>
        </w:rPr>
      </w:pPr>
      <w:r>
        <w:rPr>
          <w:sz w:val="22"/>
          <w:szCs w:val="22"/>
        </w:rPr>
        <w:t>Osoba zadužena za javnu nabavu dužna je podatke o narudžbenicama i ugovorima za sve nabave procijenjene vrijednosti jednake ili veće od 20.000,00 kn unositi u Plan nabave i Registar ugovora.</w:t>
      </w:r>
    </w:p>
    <w:p w14:paraId="000001ED" w14:textId="77777777" w:rsidR="000A4503" w:rsidRDefault="000A4503">
      <w:pPr>
        <w:ind w:left="0"/>
        <w:jc w:val="both"/>
        <w:rPr>
          <w:sz w:val="22"/>
          <w:szCs w:val="22"/>
        </w:rPr>
      </w:pPr>
    </w:p>
    <w:p w14:paraId="000001EE" w14:textId="77777777" w:rsidR="000A4503" w:rsidRDefault="00475D10">
      <w:pPr>
        <w:ind w:left="0"/>
        <w:jc w:val="both"/>
        <w:rPr>
          <w:sz w:val="22"/>
          <w:szCs w:val="22"/>
        </w:rPr>
      </w:pPr>
      <w:r>
        <w:rPr>
          <w:sz w:val="22"/>
          <w:szCs w:val="22"/>
        </w:rPr>
        <w:t>Realizaciju ugovora/narudžbenica prati osoba ovlaštena za provedbu postupaka jednostavne nabave.</w:t>
      </w:r>
    </w:p>
    <w:p w14:paraId="000001EF" w14:textId="77777777" w:rsidR="000A4503" w:rsidRDefault="000A4503">
      <w:pPr>
        <w:ind w:left="0"/>
        <w:jc w:val="both"/>
        <w:rPr>
          <w:sz w:val="22"/>
          <w:szCs w:val="22"/>
        </w:rPr>
      </w:pPr>
    </w:p>
    <w:p w14:paraId="000001F0" w14:textId="77777777" w:rsidR="000A4503" w:rsidRDefault="00475D10">
      <w:pPr>
        <w:ind w:left="0"/>
        <w:jc w:val="both"/>
        <w:rPr>
          <w:sz w:val="22"/>
          <w:szCs w:val="22"/>
        </w:rPr>
      </w:pPr>
      <w:r>
        <w:rPr>
          <w:sz w:val="22"/>
          <w:szCs w:val="22"/>
        </w:rPr>
        <w:t>Osobe zadužene za praćenje realizacije ugovora./narudžbenice potvrđuju izvršenje ugovora na dokumentima koji su podloga za ovjeru ulaznog raduna, odnosno plaćanje obveza po ugovoru.</w:t>
      </w:r>
    </w:p>
    <w:p w14:paraId="1A93A6C5" w14:textId="77777777" w:rsidR="001678D8" w:rsidRDefault="001678D8">
      <w:pPr>
        <w:ind w:left="0"/>
        <w:jc w:val="both"/>
        <w:rPr>
          <w:sz w:val="22"/>
          <w:szCs w:val="22"/>
        </w:rPr>
      </w:pPr>
    </w:p>
    <w:p w14:paraId="000001F2" w14:textId="77777777" w:rsidR="000A4503" w:rsidRDefault="00475D10">
      <w:pPr>
        <w:ind w:left="0"/>
        <w:jc w:val="both"/>
        <w:rPr>
          <w:sz w:val="22"/>
          <w:szCs w:val="22"/>
        </w:rPr>
      </w:pPr>
      <w:r>
        <w:rPr>
          <w:sz w:val="22"/>
          <w:szCs w:val="22"/>
        </w:rPr>
        <w:t>U slučaju da osobe zadužene za praćenje realizacije ugovora,/narudžbenice utvrde da se ugovor ne izvršava sukladno ugovorenim odredbama, odnosno utvrde nedostatke ili nepravilnosti u izvršavanju ugovorenih odredbi, dužne su o tome sastaviti pisanu bilješku i izvijestiti o tome Ravnatelja.</w:t>
      </w:r>
    </w:p>
    <w:p w14:paraId="000001F3" w14:textId="77777777" w:rsidR="000A4503" w:rsidRDefault="000A4503">
      <w:pPr>
        <w:ind w:firstLine="57"/>
        <w:jc w:val="both"/>
        <w:rPr>
          <w:color w:val="000000"/>
          <w:sz w:val="22"/>
          <w:szCs w:val="22"/>
        </w:rPr>
      </w:pPr>
    </w:p>
    <w:p w14:paraId="000001F4" w14:textId="77777777" w:rsidR="000A4503" w:rsidRDefault="000A4503">
      <w:pPr>
        <w:ind w:firstLine="57"/>
        <w:jc w:val="both"/>
        <w:rPr>
          <w:sz w:val="22"/>
          <w:szCs w:val="22"/>
        </w:rPr>
      </w:pPr>
    </w:p>
    <w:p w14:paraId="000001F5" w14:textId="77777777" w:rsidR="000A4503" w:rsidRDefault="00475D10">
      <w:pPr>
        <w:numPr>
          <w:ilvl w:val="0"/>
          <w:numId w:val="2"/>
        </w:numPr>
        <w:jc w:val="both"/>
        <w:rPr>
          <w:sz w:val="22"/>
          <w:szCs w:val="22"/>
        </w:rPr>
      </w:pPr>
      <w:r>
        <w:rPr>
          <w:b/>
          <w:sz w:val="22"/>
          <w:szCs w:val="22"/>
        </w:rPr>
        <w:t xml:space="preserve">PRIJELAZNE I ZAVRŠNE ODREDBE </w:t>
      </w:r>
    </w:p>
    <w:p w14:paraId="000001F6" w14:textId="77777777" w:rsidR="000A4503" w:rsidRDefault="000A4503">
      <w:pPr>
        <w:ind w:left="0"/>
        <w:jc w:val="both"/>
        <w:rPr>
          <w:sz w:val="22"/>
          <w:szCs w:val="22"/>
        </w:rPr>
      </w:pPr>
    </w:p>
    <w:p w14:paraId="000001F7" w14:textId="77777777" w:rsidR="000A4503" w:rsidRDefault="00475D10">
      <w:pPr>
        <w:ind w:firstLine="57"/>
        <w:jc w:val="center"/>
        <w:rPr>
          <w:sz w:val="22"/>
          <w:szCs w:val="22"/>
        </w:rPr>
      </w:pPr>
      <w:r>
        <w:rPr>
          <w:b/>
          <w:sz w:val="22"/>
          <w:szCs w:val="22"/>
        </w:rPr>
        <w:t>Članak 44.</w:t>
      </w:r>
    </w:p>
    <w:p w14:paraId="41D4C4EE" w14:textId="77777777" w:rsidR="001678D8" w:rsidRDefault="001678D8" w:rsidP="001678D8">
      <w:pPr>
        <w:ind w:left="0"/>
        <w:rPr>
          <w:sz w:val="22"/>
          <w:szCs w:val="22"/>
        </w:rPr>
      </w:pPr>
    </w:p>
    <w:p w14:paraId="000001F9" w14:textId="77777777" w:rsidR="000A4503" w:rsidRDefault="00475D10" w:rsidP="001678D8">
      <w:pPr>
        <w:ind w:left="0"/>
        <w:rPr>
          <w:sz w:val="22"/>
          <w:szCs w:val="22"/>
        </w:rPr>
      </w:pPr>
      <w:r>
        <w:rPr>
          <w:color w:val="000000"/>
          <w:sz w:val="22"/>
          <w:szCs w:val="22"/>
        </w:rPr>
        <w:t xml:space="preserve">Ovaj Pravilnik stupa na snagu danom donošenja, a objavljuju se na oglasnoj ploči i </w:t>
      </w:r>
      <w:r>
        <w:rPr>
          <w:sz w:val="22"/>
          <w:szCs w:val="22"/>
        </w:rPr>
        <w:t>internetskim stranicama</w:t>
      </w:r>
      <w:r>
        <w:rPr>
          <w:color w:val="000000"/>
          <w:sz w:val="22"/>
          <w:szCs w:val="22"/>
        </w:rPr>
        <w:t xml:space="preserve"> N</w:t>
      </w:r>
      <w:r>
        <w:rPr>
          <w:sz w:val="22"/>
          <w:szCs w:val="22"/>
        </w:rPr>
        <w:t xml:space="preserve">aručitelja, sukladno stavku 3. članka 15. Zakona o javnoj nabavi. </w:t>
      </w:r>
    </w:p>
    <w:p w14:paraId="000001FA" w14:textId="77777777" w:rsidR="000A4503" w:rsidRDefault="00475D10">
      <w:pPr>
        <w:ind w:firstLine="5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00001FB" w14:textId="77777777" w:rsidR="000A4503" w:rsidRDefault="00475D10">
      <w:pPr>
        <w:ind w:firstLine="57"/>
        <w:jc w:val="both"/>
        <w:rPr>
          <w:sz w:val="22"/>
          <w:szCs w:val="22"/>
        </w:rPr>
      </w:pPr>
      <w:r>
        <w:rPr>
          <w:sz w:val="22"/>
          <w:szCs w:val="22"/>
        </w:rPr>
        <w:tab/>
      </w:r>
    </w:p>
    <w:p w14:paraId="000001FF" w14:textId="4450B67F" w:rsidR="000A4503" w:rsidRDefault="00381491" w:rsidP="00186109">
      <w:pPr>
        <w:jc w:val="both"/>
        <w:rPr>
          <w:sz w:val="22"/>
          <w:szCs w:val="22"/>
        </w:rPr>
      </w:pPr>
      <w:r>
        <w:rPr>
          <w:sz w:val="22"/>
          <w:szCs w:val="22"/>
        </w:rPr>
        <w:t>Čepin,</w:t>
      </w:r>
      <w:r>
        <w:rPr>
          <w:sz w:val="22"/>
          <w:szCs w:val="22"/>
        </w:rPr>
        <w:tab/>
      </w:r>
      <w:r w:rsidR="004B3E4A">
        <w:rPr>
          <w:sz w:val="22"/>
          <w:szCs w:val="22"/>
        </w:rPr>
        <w:t>08</w:t>
      </w:r>
      <w:r w:rsidR="00475D10" w:rsidRPr="00186109">
        <w:rPr>
          <w:sz w:val="22"/>
          <w:szCs w:val="22"/>
        </w:rPr>
        <w:t>.</w:t>
      </w:r>
      <w:r w:rsidR="00186109" w:rsidRPr="00186109">
        <w:rPr>
          <w:b/>
          <w:sz w:val="22"/>
          <w:szCs w:val="22"/>
        </w:rPr>
        <w:t xml:space="preserve"> </w:t>
      </w:r>
      <w:r w:rsidR="00186109" w:rsidRPr="00186109">
        <w:rPr>
          <w:sz w:val="22"/>
          <w:szCs w:val="22"/>
        </w:rPr>
        <w:t>rujna 2022.</w:t>
      </w:r>
      <w:r w:rsidR="00186109">
        <w:rPr>
          <w:sz w:val="22"/>
          <w:szCs w:val="22"/>
        </w:rPr>
        <w:t xml:space="preserve"> </w:t>
      </w:r>
      <w:r w:rsidR="00475D10">
        <w:rPr>
          <w:sz w:val="22"/>
          <w:szCs w:val="22"/>
        </w:rPr>
        <w:tab/>
      </w:r>
      <w:r w:rsidR="00475D10">
        <w:rPr>
          <w:sz w:val="22"/>
          <w:szCs w:val="22"/>
        </w:rPr>
        <w:tab/>
      </w:r>
      <w:r w:rsidR="00475D10">
        <w:rPr>
          <w:sz w:val="22"/>
          <w:szCs w:val="22"/>
        </w:rPr>
        <w:tab/>
      </w:r>
    </w:p>
    <w:p w14:paraId="00000200" w14:textId="2E2EFDA6" w:rsidR="000A4503" w:rsidRDefault="00475D10">
      <w:pPr>
        <w:ind w:firstLine="57"/>
        <w:rPr>
          <w:sz w:val="22"/>
          <w:szCs w:val="22"/>
        </w:rPr>
      </w:pPr>
      <w:r>
        <w:rPr>
          <w:sz w:val="22"/>
          <w:szCs w:val="22"/>
        </w:rPr>
        <w:tab/>
      </w:r>
      <w:r>
        <w:rPr>
          <w:sz w:val="22"/>
          <w:szCs w:val="22"/>
        </w:rPr>
        <w:tab/>
      </w:r>
      <w:r w:rsidR="004608CB">
        <w:rPr>
          <w:sz w:val="22"/>
          <w:szCs w:val="22"/>
        </w:rPr>
        <w:tab/>
      </w:r>
      <w:r w:rsidR="004608CB">
        <w:rPr>
          <w:sz w:val="22"/>
          <w:szCs w:val="22"/>
        </w:rPr>
        <w:tab/>
      </w:r>
      <w:r w:rsidR="004608CB">
        <w:rPr>
          <w:sz w:val="22"/>
          <w:szCs w:val="22"/>
        </w:rPr>
        <w:tab/>
      </w:r>
      <w:r w:rsidR="004608CB">
        <w:rPr>
          <w:sz w:val="22"/>
          <w:szCs w:val="22"/>
        </w:rPr>
        <w:tab/>
      </w:r>
      <w:r w:rsidR="004608CB">
        <w:rPr>
          <w:sz w:val="22"/>
          <w:szCs w:val="22"/>
        </w:rPr>
        <w:tab/>
      </w:r>
      <w:r w:rsidR="004608CB">
        <w:rPr>
          <w:sz w:val="22"/>
          <w:szCs w:val="22"/>
        </w:rPr>
        <w:tab/>
      </w:r>
      <w:r>
        <w:rPr>
          <w:sz w:val="22"/>
          <w:szCs w:val="22"/>
        </w:rPr>
        <w:t>Predsjednica Upravnog vijeća</w:t>
      </w:r>
    </w:p>
    <w:p w14:paraId="00000201" w14:textId="64325FED" w:rsidR="000A4503" w:rsidRDefault="00F270CE">
      <w:pPr>
        <w:ind w:firstLine="5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Dječjeg vrtića Zvončić Čepin</w:t>
      </w:r>
    </w:p>
    <w:p w14:paraId="5BC58A91" w14:textId="5C8BFA0D" w:rsidR="004608CB" w:rsidRDefault="004608CB">
      <w:pPr>
        <w:ind w:firstLine="5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Marica Beraković, dipl. iur.</w:t>
      </w:r>
    </w:p>
    <w:p w14:paraId="00000202" w14:textId="058B3CB0" w:rsidR="000A4503" w:rsidRDefault="000A4503">
      <w:pPr>
        <w:ind w:left="5020" w:firstLine="652"/>
        <w:rPr>
          <w:sz w:val="22"/>
          <w:szCs w:val="22"/>
        </w:rPr>
      </w:pPr>
    </w:p>
    <w:p w14:paraId="00000203" w14:textId="77777777" w:rsidR="000A4503" w:rsidRDefault="000A4503">
      <w:pPr>
        <w:ind w:left="5020" w:firstLine="652"/>
        <w:rPr>
          <w:sz w:val="22"/>
          <w:szCs w:val="22"/>
        </w:rPr>
      </w:pPr>
    </w:p>
    <w:p w14:paraId="00000204" w14:textId="77777777" w:rsidR="000A4503" w:rsidRDefault="000A4503">
      <w:pPr>
        <w:ind w:left="5020" w:firstLine="652"/>
        <w:rPr>
          <w:sz w:val="22"/>
          <w:szCs w:val="22"/>
        </w:rPr>
      </w:pPr>
    </w:p>
    <w:p w14:paraId="00000205" w14:textId="77777777" w:rsidR="000A4503" w:rsidRDefault="000A4503">
      <w:pPr>
        <w:ind w:left="5020" w:firstLine="652"/>
        <w:rPr>
          <w:sz w:val="22"/>
          <w:szCs w:val="22"/>
        </w:rPr>
      </w:pPr>
    </w:p>
    <w:p w14:paraId="00000206" w14:textId="5730BE96" w:rsidR="000A4503" w:rsidRDefault="00186109">
      <w:pPr>
        <w:ind w:left="5020" w:firstLine="652"/>
        <w:rPr>
          <w:sz w:val="22"/>
          <w:szCs w:val="22"/>
        </w:rPr>
      </w:pPr>
      <w:r>
        <w:rPr>
          <w:sz w:val="22"/>
          <w:szCs w:val="22"/>
        </w:rPr>
        <w:t xml:space="preserve"> </w:t>
      </w:r>
      <w:r w:rsidR="00475D10">
        <w:rPr>
          <w:sz w:val="22"/>
          <w:szCs w:val="22"/>
        </w:rPr>
        <w:t>________________________</w:t>
      </w:r>
    </w:p>
    <w:p w14:paraId="00000207" w14:textId="77777777" w:rsidR="000A4503" w:rsidRDefault="000A4503">
      <w:pPr>
        <w:ind w:firstLine="57"/>
        <w:rPr>
          <w:sz w:val="22"/>
          <w:szCs w:val="22"/>
        </w:rPr>
      </w:pPr>
    </w:p>
    <w:p w14:paraId="00000208" w14:textId="77777777" w:rsidR="000A4503" w:rsidRDefault="000A4503">
      <w:pPr>
        <w:ind w:firstLine="57"/>
        <w:rPr>
          <w:sz w:val="22"/>
          <w:szCs w:val="22"/>
        </w:rPr>
      </w:pPr>
    </w:p>
    <w:p w14:paraId="00000209" w14:textId="77777777" w:rsidR="000A4503" w:rsidRDefault="000A4503">
      <w:pPr>
        <w:ind w:firstLine="57"/>
        <w:rPr>
          <w:sz w:val="22"/>
          <w:szCs w:val="22"/>
        </w:rPr>
      </w:pPr>
    </w:p>
    <w:p w14:paraId="0000020A" w14:textId="77777777" w:rsidR="000A4503" w:rsidRDefault="000A4503">
      <w:pPr>
        <w:ind w:firstLine="57"/>
        <w:rPr>
          <w:sz w:val="22"/>
          <w:szCs w:val="22"/>
        </w:rPr>
      </w:pPr>
    </w:p>
    <w:p w14:paraId="0000020B" w14:textId="77777777" w:rsidR="000A4503" w:rsidRDefault="000A4503">
      <w:pPr>
        <w:ind w:firstLine="57"/>
        <w:rPr>
          <w:sz w:val="22"/>
          <w:szCs w:val="22"/>
        </w:rPr>
      </w:pPr>
    </w:p>
    <w:p w14:paraId="0000020C" w14:textId="30B14A0E" w:rsidR="000A4503" w:rsidRDefault="00475D10">
      <w:pPr>
        <w:ind w:firstLine="57"/>
        <w:rPr>
          <w:sz w:val="22"/>
          <w:szCs w:val="22"/>
        </w:rPr>
      </w:pPr>
      <w:r>
        <w:rPr>
          <w:sz w:val="22"/>
          <w:szCs w:val="22"/>
        </w:rPr>
        <w:lastRenderedPageBreak/>
        <w:t>Ovaj Pravilnik objavljen je na ogla</w:t>
      </w:r>
      <w:r w:rsidR="00702527">
        <w:rPr>
          <w:sz w:val="22"/>
          <w:szCs w:val="22"/>
        </w:rPr>
        <w:t>snim</w:t>
      </w:r>
      <w:r w:rsidR="008943AE">
        <w:rPr>
          <w:sz w:val="22"/>
          <w:szCs w:val="22"/>
        </w:rPr>
        <w:t xml:space="preserve"> pločama poslodavca dana  08</w:t>
      </w:r>
      <w:r>
        <w:rPr>
          <w:sz w:val="22"/>
          <w:szCs w:val="22"/>
        </w:rPr>
        <w:t>.</w:t>
      </w:r>
      <w:r w:rsidR="00702527">
        <w:rPr>
          <w:sz w:val="22"/>
          <w:szCs w:val="22"/>
        </w:rPr>
        <w:t xml:space="preserve"> rujna</w:t>
      </w:r>
      <w:r>
        <w:rPr>
          <w:sz w:val="22"/>
          <w:szCs w:val="22"/>
        </w:rPr>
        <w:t xml:space="preserve"> 2022. godine</w:t>
      </w:r>
      <w:r w:rsidR="00562962">
        <w:rPr>
          <w:sz w:val="22"/>
          <w:szCs w:val="22"/>
        </w:rPr>
        <w:t>.</w:t>
      </w:r>
    </w:p>
    <w:p w14:paraId="0000020D" w14:textId="77777777" w:rsidR="000A4503" w:rsidRDefault="000A4503">
      <w:pPr>
        <w:ind w:firstLine="57"/>
        <w:rPr>
          <w:sz w:val="22"/>
          <w:szCs w:val="22"/>
        </w:rPr>
      </w:pPr>
    </w:p>
    <w:p w14:paraId="0000020E" w14:textId="77777777" w:rsidR="000A4503" w:rsidRDefault="00475D10" w:rsidP="004608CB">
      <w:pPr>
        <w:ind w:left="4357" w:firstLine="663"/>
        <w:rPr>
          <w:sz w:val="22"/>
          <w:szCs w:val="22"/>
        </w:rPr>
      </w:pPr>
      <w:r>
        <w:rPr>
          <w:sz w:val="22"/>
          <w:szCs w:val="22"/>
        </w:rPr>
        <w:t xml:space="preserve">Ravnateljica Dječjeg vrtića </w:t>
      </w:r>
    </w:p>
    <w:p w14:paraId="740A6593" w14:textId="77777777" w:rsidR="00F270CE" w:rsidRDefault="00F270CE" w:rsidP="004608CB">
      <w:pPr>
        <w:ind w:left="4357" w:firstLine="663"/>
        <w:rPr>
          <w:sz w:val="22"/>
          <w:szCs w:val="22"/>
        </w:rPr>
      </w:pPr>
      <w:r>
        <w:rPr>
          <w:sz w:val="22"/>
          <w:szCs w:val="22"/>
        </w:rPr>
        <w:t>Zvončić Čepin</w:t>
      </w:r>
    </w:p>
    <w:p w14:paraId="00000210" w14:textId="432575A2" w:rsidR="000A4503" w:rsidRDefault="00F270CE" w:rsidP="004608CB">
      <w:pPr>
        <w:ind w:left="4357" w:firstLine="663"/>
        <w:rPr>
          <w:sz w:val="22"/>
          <w:szCs w:val="22"/>
        </w:rPr>
      </w:pPr>
      <w:r>
        <w:rPr>
          <w:sz w:val="22"/>
          <w:szCs w:val="22"/>
        </w:rPr>
        <w:tab/>
      </w:r>
      <w:r w:rsidR="004608CB">
        <w:rPr>
          <w:sz w:val="22"/>
          <w:szCs w:val="22"/>
        </w:rPr>
        <w:t>Monika Tovaro</w:t>
      </w:r>
      <w:r w:rsidR="00475D10">
        <w:rPr>
          <w:sz w:val="22"/>
          <w:szCs w:val="22"/>
        </w:rPr>
        <w:t>vić, odgojiteljica</w:t>
      </w:r>
    </w:p>
    <w:p w14:paraId="00000211" w14:textId="77777777" w:rsidR="000A4503" w:rsidRDefault="000A4503">
      <w:pPr>
        <w:ind w:firstLine="57"/>
        <w:rPr>
          <w:sz w:val="22"/>
          <w:szCs w:val="22"/>
        </w:rPr>
      </w:pPr>
    </w:p>
    <w:p w14:paraId="00000212" w14:textId="77777777" w:rsidR="000A4503" w:rsidRDefault="000A4503">
      <w:pPr>
        <w:ind w:firstLine="57"/>
        <w:rPr>
          <w:sz w:val="22"/>
          <w:szCs w:val="22"/>
        </w:rPr>
      </w:pPr>
    </w:p>
    <w:p w14:paraId="00000213" w14:textId="77777777" w:rsidR="000A4503" w:rsidRDefault="000A4503">
      <w:pPr>
        <w:ind w:firstLine="57"/>
        <w:rPr>
          <w:sz w:val="22"/>
          <w:szCs w:val="22"/>
        </w:rPr>
      </w:pPr>
    </w:p>
    <w:p w14:paraId="00000214" w14:textId="77777777" w:rsidR="000A4503" w:rsidRDefault="000A4503">
      <w:pPr>
        <w:ind w:firstLine="57"/>
        <w:rPr>
          <w:sz w:val="22"/>
          <w:szCs w:val="22"/>
        </w:rPr>
      </w:pPr>
    </w:p>
    <w:p w14:paraId="00000215" w14:textId="77777777" w:rsidR="000A4503" w:rsidRDefault="00475D10">
      <w:pPr>
        <w:ind w:firstLine="5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w:t>
      </w:r>
    </w:p>
    <w:sectPr w:rsidR="000A450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4C9"/>
    <w:multiLevelType w:val="multilevel"/>
    <w:tmpl w:val="FB6633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B964CB"/>
    <w:multiLevelType w:val="multilevel"/>
    <w:tmpl w:val="12F80F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E812082"/>
    <w:multiLevelType w:val="multilevel"/>
    <w:tmpl w:val="895E7BC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1F5170D"/>
    <w:multiLevelType w:val="multilevel"/>
    <w:tmpl w:val="190AF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5712BBD"/>
    <w:multiLevelType w:val="multilevel"/>
    <w:tmpl w:val="64B4E324"/>
    <w:lvl w:ilvl="0">
      <w:start w:val="1"/>
      <w:numFmt w:val="upperRoman"/>
      <w:lvlText w:val="%1."/>
      <w:lvlJc w:val="left"/>
      <w:pPr>
        <w:ind w:left="777" w:hanging="720"/>
      </w:pPr>
      <w:rPr>
        <w:vertAlign w:val="baseline"/>
      </w:rPr>
    </w:lvl>
    <w:lvl w:ilvl="1">
      <w:start w:val="1"/>
      <w:numFmt w:val="lowerLetter"/>
      <w:lvlText w:val="%2."/>
      <w:lvlJc w:val="left"/>
      <w:pPr>
        <w:ind w:left="1137" w:hanging="360"/>
      </w:pPr>
      <w:rPr>
        <w:vertAlign w:val="baseline"/>
      </w:rPr>
    </w:lvl>
    <w:lvl w:ilvl="2">
      <w:start w:val="1"/>
      <w:numFmt w:val="lowerRoman"/>
      <w:lvlText w:val="%3."/>
      <w:lvlJc w:val="right"/>
      <w:pPr>
        <w:ind w:left="1857" w:hanging="180"/>
      </w:pPr>
      <w:rPr>
        <w:vertAlign w:val="baseline"/>
      </w:rPr>
    </w:lvl>
    <w:lvl w:ilvl="3">
      <w:start w:val="1"/>
      <w:numFmt w:val="decimal"/>
      <w:lvlText w:val="%4."/>
      <w:lvlJc w:val="left"/>
      <w:pPr>
        <w:ind w:left="2577" w:hanging="360"/>
      </w:pPr>
      <w:rPr>
        <w:vertAlign w:val="baseline"/>
      </w:rPr>
    </w:lvl>
    <w:lvl w:ilvl="4">
      <w:start w:val="1"/>
      <w:numFmt w:val="lowerLetter"/>
      <w:lvlText w:val="%5."/>
      <w:lvlJc w:val="left"/>
      <w:pPr>
        <w:ind w:left="3297" w:hanging="360"/>
      </w:pPr>
      <w:rPr>
        <w:vertAlign w:val="baseline"/>
      </w:rPr>
    </w:lvl>
    <w:lvl w:ilvl="5">
      <w:start w:val="1"/>
      <w:numFmt w:val="lowerRoman"/>
      <w:lvlText w:val="%6."/>
      <w:lvlJc w:val="right"/>
      <w:pPr>
        <w:ind w:left="4017" w:hanging="180"/>
      </w:pPr>
      <w:rPr>
        <w:vertAlign w:val="baseline"/>
      </w:rPr>
    </w:lvl>
    <w:lvl w:ilvl="6">
      <w:start w:val="1"/>
      <w:numFmt w:val="decimal"/>
      <w:lvlText w:val="%7."/>
      <w:lvlJc w:val="left"/>
      <w:pPr>
        <w:ind w:left="4737" w:hanging="360"/>
      </w:pPr>
      <w:rPr>
        <w:vertAlign w:val="baseline"/>
      </w:rPr>
    </w:lvl>
    <w:lvl w:ilvl="7">
      <w:start w:val="1"/>
      <w:numFmt w:val="lowerLetter"/>
      <w:lvlText w:val="%8."/>
      <w:lvlJc w:val="left"/>
      <w:pPr>
        <w:ind w:left="5457" w:hanging="360"/>
      </w:pPr>
      <w:rPr>
        <w:vertAlign w:val="baseline"/>
      </w:rPr>
    </w:lvl>
    <w:lvl w:ilvl="8">
      <w:start w:val="1"/>
      <w:numFmt w:val="lowerRoman"/>
      <w:lvlText w:val="%9."/>
      <w:lvlJc w:val="right"/>
      <w:pPr>
        <w:ind w:left="6177" w:hanging="180"/>
      </w:pPr>
      <w:rPr>
        <w:vertAlign w:val="baseline"/>
      </w:rPr>
    </w:lvl>
  </w:abstractNum>
  <w:abstractNum w:abstractNumId="5" w15:restartNumberingAfterBreak="0">
    <w:nsid w:val="2DBC50BB"/>
    <w:multiLevelType w:val="multilevel"/>
    <w:tmpl w:val="B5E0EB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D27452C"/>
    <w:multiLevelType w:val="multilevel"/>
    <w:tmpl w:val="E5F8E106"/>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7" w15:restartNumberingAfterBreak="0">
    <w:nsid w:val="3E0628AF"/>
    <w:multiLevelType w:val="multilevel"/>
    <w:tmpl w:val="1B920128"/>
    <w:lvl w:ilvl="0">
      <w:start w:val="1"/>
      <w:numFmt w:val="decimal"/>
      <w:lvlText w:val="%1."/>
      <w:lvlJc w:val="left"/>
      <w:pPr>
        <w:ind w:left="777" w:hanging="360"/>
      </w:pPr>
      <w:rPr>
        <w:rFonts w:ascii="Times New Roman" w:eastAsia="Times New Roman" w:hAnsi="Times New Roman" w:cs="Times New Roman"/>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8" w15:restartNumberingAfterBreak="0">
    <w:nsid w:val="436707F7"/>
    <w:multiLevelType w:val="multilevel"/>
    <w:tmpl w:val="8B081C44"/>
    <w:lvl w:ilvl="0">
      <w:start w:val="1"/>
      <w:numFmt w:val="decimal"/>
      <w:lvlText w:val="%1."/>
      <w:lvlJc w:val="left"/>
      <w:pPr>
        <w:ind w:left="1782" w:hanging="360"/>
      </w:pPr>
      <w:rPr>
        <w:vertAlign w:val="baseline"/>
      </w:rPr>
    </w:lvl>
    <w:lvl w:ilvl="1">
      <w:start w:val="1"/>
      <w:numFmt w:val="lowerLetter"/>
      <w:lvlText w:val="%2."/>
      <w:lvlJc w:val="left"/>
      <w:pPr>
        <w:ind w:left="2502" w:hanging="360"/>
      </w:pPr>
      <w:rPr>
        <w:vertAlign w:val="baseline"/>
      </w:rPr>
    </w:lvl>
    <w:lvl w:ilvl="2">
      <w:start w:val="1"/>
      <w:numFmt w:val="lowerRoman"/>
      <w:lvlText w:val="%3."/>
      <w:lvlJc w:val="right"/>
      <w:pPr>
        <w:ind w:left="3222" w:hanging="180"/>
      </w:pPr>
      <w:rPr>
        <w:vertAlign w:val="baseline"/>
      </w:rPr>
    </w:lvl>
    <w:lvl w:ilvl="3">
      <w:start w:val="1"/>
      <w:numFmt w:val="decimal"/>
      <w:lvlText w:val="%4."/>
      <w:lvlJc w:val="left"/>
      <w:pPr>
        <w:ind w:left="3942" w:hanging="360"/>
      </w:pPr>
      <w:rPr>
        <w:vertAlign w:val="baseline"/>
      </w:rPr>
    </w:lvl>
    <w:lvl w:ilvl="4">
      <w:start w:val="1"/>
      <w:numFmt w:val="lowerLetter"/>
      <w:lvlText w:val="%5."/>
      <w:lvlJc w:val="left"/>
      <w:pPr>
        <w:ind w:left="4662" w:hanging="360"/>
      </w:pPr>
      <w:rPr>
        <w:vertAlign w:val="baseline"/>
      </w:rPr>
    </w:lvl>
    <w:lvl w:ilvl="5">
      <w:start w:val="1"/>
      <w:numFmt w:val="lowerRoman"/>
      <w:lvlText w:val="%6."/>
      <w:lvlJc w:val="right"/>
      <w:pPr>
        <w:ind w:left="5382" w:hanging="180"/>
      </w:pPr>
      <w:rPr>
        <w:vertAlign w:val="baseline"/>
      </w:rPr>
    </w:lvl>
    <w:lvl w:ilvl="6">
      <w:start w:val="1"/>
      <w:numFmt w:val="decimal"/>
      <w:lvlText w:val="%7."/>
      <w:lvlJc w:val="left"/>
      <w:pPr>
        <w:ind w:left="6102" w:hanging="360"/>
      </w:pPr>
      <w:rPr>
        <w:vertAlign w:val="baseline"/>
      </w:rPr>
    </w:lvl>
    <w:lvl w:ilvl="7">
      <w:start w:val="1"/>
      <w:numFmt w:val="lowerLetter"/>
      <w:lvlText w:val="%8."/>
      <w:lvlJc w:val="left"/>
      <w:pPr>
        <w:ind w:left="6822" w:hanging="360"/>
      </w:pPr>
      <w:rPr>
        <w:vertAlign w:val="baseline"/>
      </w:rPr>
    </w:lvl>
    <w:lvl w:ilvl="8">
      <w:start w:val="1"/>
      <w:numFmt w:val="lowerRoman"/>
      <w:lvlText w:val="%9."/>
      <w:lvlJc w:val="right"/>
      <w:pPr>
        <w:ind w:left="7542" w:hanging="180"/>
      </w:pPr>
      <w:rPr>
        <w:vertAlign w:val="baseline"/>
      </w:rPr>
    </w:lvl>
  </w:abstractNum>
  <w:abstractNum w:abstractNumId="9" w15:restartNumberingAfterBreak="0">
    <w:nsid w:val="4631018A"/>
    <w:multiLevelType w:val="multilevel"/>
    <w:tmpl w:val="853261C0"/>
    <w:lvl w:ilvl="0">
      <w:start w:val="1"/>
      <w:numFmt w:val="decimal"/>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10" w15:restartNumberingAfterBreak="0">
    <w:nsid w:val="4D0A35BD"/>
    <w:multiLevelType w:val="multilevel"/>
    <w:tmpl w:val="C29A0F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6BD4981"/>
    <w:multiLevelType w:val="multilevel"/>
    <w:tmpl w:val="4D702D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91A0DAB"/>
    <w:multiLevelType w:val="multilevel"/>
    <w:tmpl w:val="047205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C684FA9"/>
    <w:multiLevelType w:val="multilevel"/>
    <w:tmpl w:val="7B2E2586"/>
    <w:lvl w:ilvl="0">
      <w:start w:val="1"/>
      <w:numFmt w:val="decimal"/>
      <w:lvlText w:val="%1."/>
      <w:lvlJc w:val="left"/>
      <w:pPr>
        <w:ind w:left="777" w:hanging="360"/>
      </w:pPr>
      <w:rPr>
        <w:rFonts w:ascii="Times New Roman" w:eastAsia="Times New Roman" w:hAnsi="Times New Roman" w:cs="Times New Roman"/>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14" w15:restartNumberingAfterBreak="0">
    <w:nsid w:val="5E871B1A"/>
    <w:multiLevelType w:val="multilevel"/>
    <w:tmpl w:val="D3C25724"/>
    <w:lvl w:ilvl="0">
      <w:start w:val="1"/>
      <w:numFmt w:val="decimal"/>
      <w:lvlText w:val="%1."/>
      <w:lvlJc w:val="left"/>
      <w:pPr>
        <w:ind w:left="777" w:hanging="360"/>
      </w:pPr>
      <w:rPr>
        <w:vertAlign w:val="baseline"/>
      </w:rPr>
    </w:lvl>
    <w:lvl w:ilvl="1">
      <w:start w:val="1"/>
      <w:numFmt w:val="lowerLetter"/>
      <w:lvlText w:val="%2."/>
      <w:lvlJc w:val="left"/>
      <w:pPr>
        <w:ind w:left="1497" w:hanging="360"/>
      </w:pPr>
      <w:rPr>
        <w:vertAlign w:val="baseline"/>
      </w:rPr>
    </w:lvl>
    <w:lvl w:ilvl="2">
      <w:start w:val="1"/>
      <w:numFmt w:val="lowerRoman"/>
      <w:lvlText w:val="%3."/>
      <w:lvlJc w:val="right"/>
      <w:pPr>
        <w:ind w:left="2217" w:hanging="180"/>
      </w:pPr>
      <w:rPr>
        <w:vertAlign w:val="baseline"/>
      </w:rPr>
    </w:lvl>
    <w:lvl w:ilvl="3">
      <w:start w:val="1"/>
      <w:numFmt w:val="decimal"/>
      <w:lvlText w:val="%4."/>
      <w:lvlJc w:val="left"/>
      <w:pPr>
        <w:ind w:left="2937" w:hanging="360"/>
      </w:pPr>
      <w:rPr>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15" w15:restartNumberingAfterBreak="0">
    <w:nsid w:val="69926512"/>
    <w:multiLevelType w:val="multilevel"/>
    <w:tmpl w:val="637CF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3F66687"/>
    <w:multiLevelType w:val="multilevel"/>
    <w:tmpl w:val="401A9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F955A98"/>
    <w:multiLevelType w:val="multilevel"/>
    <w:tmpl w:val="9D28AFD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4"/>
  </w:num>
  <w:num w:numId="3">
    <w:abstractNumId w:val="8"/>
  </w:num>
  <w:num w:numId="4">
    <w:abstractNumId w:val="13"/>
  </w:num>
  <w:num w:numId="5">
    <w:abstractNumId w:val="17"/>
  </w:num>
  <w:num w:numId="6">
    <w:abstractNumId w:val="14"/>
  </w:num>
  <w:num w:numId="7">
    <w:abstractNumId w:val="7"/>
  </w:num>
  <w:num w:numId="8">
    <w:abstractNumId w:val="15"/>
  </w:num>
  <w:num w:numId="9">
    <w:abstractNumId w:val="16"/>
  </w:num>
  <w:num w:numId="10">
    <w:abstractNumId w:val="3"/>
  </w:num>
  <w:num w:numId="11">
    <w:abstractNumId w:val="5"/>
  </w:num>
  <w:num w:numId="12">
    <w:abstractNumId w:val="2"/>
  </w:num>
  <w:num w:numId="13">
    <w:abstractNumId w:val="11"/>
  </w:num>
  <w:num w:numId="14">
    <w:abstractNumId w:val="9"/>
  </w:num>
  <w:num w:numId="15">
    <w:abstractNumId w:val="10"/>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03"/>
    <w:rsid w:val="00015DF4"/>
    <w:rsid w:val="00021EE1"/>
    <w:rsid w:val="00082CF6"/>
    <w:rsid w:val="000A4503"/>
    <w:rsid w:val="0012627D"/>
    <w:rsid w:val="001678D8"/>
    <w:rsid w:val="00186109"/>
    <w:rsid w:val="001C51C4"/>
    <w:rsid w:val="0025115F"/>
    <w:rsid w:val="002553E6"/>
    <w:rsid w:val="002965D4"/>
    <w:rsid w:val="00320180"/>
    <w:rsid w:val="003573D5"/>
    <w:rsid w:val="00381491"/>
    <w:rsid w:val="003C0FEC"/>
    <w:rsid w:val="00421F15"/>
    <w:rsid w:val="00452DCD"/>
    <w:rsid w:val="004608CB"/>
    <w:rsid w:val="00475D10"/>
    <w:rsid w:val="004B3E4A"/>
    <w:rsid w:val="00562962"/>
    <w:rsid w:val="00584194"/>
    <w:rsid w:val="005B6184"/>
    <w:rsid w:val="006378CA"/>
    <w:rsid w:val="006961AD"/>
    <w:rsid w:val="00702527"/>
    <w:rsid w:val="00791F33"/>
    <w:rsid w:val="007C4433"/>
    <w:rsid w:val="007C5308"/>
    <w:rsid w:val="007F2A2B"/>
    <w:rsid w:val="00880328"/>
    <w:rsid w:val="008943AE"/>
    <w:rsid w:val="009025A5"/>
    <w:rsid w:val="00A3732D"/>
    <w:rsid w:val="00B3153F"/>
    <w:rsid w:val="00BA1F03"/>
    <w:rsid w:val="00BC0768"/>
    <w:rsid w:val="00BE2D46"/>
    <w:rsid w:val="00BE7723"/>
    <w:rsid w:val="00C00F5B"/>
    <w:rsid w:val="00DA3E71"/>
    <w:rsid w:val="00EF2B0B"/>
    <w:rsid w:val="00F270CE"/>
    <w:rsid w:val="00F66F7E"/>
    <w:rsid w:val="00F67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6400F-88CA-4DA8-8906-967208C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hr-HR"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Podcentar Zvončić</dc:creator>
  <cp:lastModifiedBy>Podcentar Zvončić</cp:lastModifiedBy>
  <cp:revision>2</cp:revision>
  <dcterms:created xsi:type="dcterms:W3CDTF">2023-02-13T14:28:00Z</dcterms:created>
  <dcterms:modified xsi:type="dcterms:W3CDTF">2023-02-13T14:28:00Z</dcterms:modified>
</cp:coreProperties>
</file>